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2538D" w14:textId="77777777" w:rsidR="003F793C" w:rsidRPr="00CD55C9" w:rsidRDefault="003F793C" w:rsidP="003F793C">
      <w:pPr>
        <w:spacing w:before="120"/>
        <w:ind w:left="1418"/>
        <w:jc w:val="right"/>
        <w:rPr>
          <w:rFonts w:ascii="Calibri Light" w:hAnsi="Calibri Light"/>
          <w:lang w:val="en-US"/>
        </w:rPr>
      </w:pPr>
    </w:p>
    <w:p w14:paraId="03B434E9" w14:textId="39B29360" w:rsidR="008958C9" w:rsidRPr="00CD55C9" w:rsidRDefault="008958C9" w:rsidP="008958C9">
      <w:pPr>
        <w:spacing w:before="120"/>
        <w:jc w:val="center"/>
        <w:rPr>
          <w:rFonts w:ascii="Calibri Light" w:hAnsi="Calibri Light"/>
          <w:b/>
          <w:bCs/>
          <w:lang w:val="en-US"/>
        </w:rPr>
      </w:pPr>
      <w:r w:rsidRPr="00CD55C9">
        <w:rPr>
          <w:rFonts w:ascii="Calibri Light" w:hAnsi="Calibri Light"/>
          <w:b/>
          <w:bCs/>
          <w:lang w:val="en-US"/>
        </w:rPr>
        <w:t>BELNUC 2021 Travel Grant – Call for Applications</w:t>
      </w:r>
    </w:p>
    <w:p w14:paraId="12CCA002" w14:textId="33D52731" w:rsidR="008958C9" w:rsidRPr="00CD55C9" w:rsidRDefault="008958C9" w:rsidP="008958C9">
      <w:pPr>
        <w:rPr>
          <w:lang w:val="en-US"/>
        </w:rPr>
      </w:pPr>
    </w:p>
    <w:p w14:paraId="79FE9735" w14:textId="3D8B35C5" w:rsidR="00CD55C9" w:rsidRPr="00CD55C9" w:rsidRDefault="00CD55C9" w:rsidP="00CD55C9">
      <w:pPr>
        <w:pStyle w:val="Kop1"/>
      </w:pPr>
      <w:r w:rsidRPr="00CD55C9">
        <w:t>Introduction</w:t>
      </w:r>
    </w:p>
    <w:p w14:paraId="5B29F01B" w14:textId="7AE966D7" w:rsidR="00CD55C9" w:rsidRDefault="00CD55C9" w:rsidP="008958C9">
      <w:pPr>
        <w:rPr>
          <w:lang w:val="en-US"/>
        </w:rPr>
      </w:pPr>
      <w:r w:rsidRPr="00CD55C9">
        <w:rPr>
          <w:lang w:val="en-US"/>
        </w:rPr>
        <w:t>One of the missions of BELNUC is to promote research and development by young individuals. To that end, BELNUC is calling</w:t>
      </w:r>
      <w:r w:rsidR="006779BF">
        <w:rPr>
          <w:lang w:val="en-US"/>
        </w:rPr>
        <w:t xml:space="preserve"> for applications for one</w:t>
      </w:r>
      <w:r w:rsidRPr="00CD55C9">
        <w:rPr>
          <w:lang w:val="en-US"/>
        </w:rPr>
        <w:t xml:space="preserve"> travel award (€10.000) to support </w:t>
      </w:r>
      <w:r w:rsidR="006779BF">
        <w:rPr>
          <w:lang w:val="en-US"/>
        </w:rPr>
        <w:t xml:space="preserve">a </w:t>
      </w:r>
      <w:r w:rsidRPr="00CD55C9">
        <w:rPr>
          <w:lang w:val="en-US"/>
        </w:rPr>
        <w:t>promising young researcher to realize an internship abroad.</w:t>
      </w:r>
    </w:p>
    <w:p w14:paraId="5BF6D669" w14:textId="6117E681" w:rsidR="00CD55C9" w:rsidRDefault="00CD55C9" w:rsidP="00CD55C9">
      <w:pPr>
        <w:pStyle w:val="Kop1"/>
      </w:pPr>
      <w:r>
        <w:t>Modalities</w:t>
      </w:r>
    </w:p>
    <w:p w14:paraId="494D24A0" w14:textId="5FB2BAFE" w:rsidR="00CD55C9" w:rsidRDefault="00CD55C9" w:rsidP="00CD55C9">
      <w:pPr>
        <w:pStyle w:val="Lijstalinea"/>
        <w:numPr>
          <w:ilvl w:val="0"/>
          <w:numId w:val="32"/>
        </w:numPr>
        <w:rPr>
          <w:lang w:val="en-US"/>
        </w:rPr>
      </w:pPr>
      <w:r>
        <w:rPr>
          <w:lang w:val="en-US"/>
        </w:rPr>
        <w:t xml:space="preserve">The </w:t>
      </w:r>
      <w:r w:rsidR="00BF0FD8">
        <w:rPr>
          <w:lang w:val="en-US"/>
        </w:rPr>
        <w:t xml:space="preserve">promising </w:t>
      </w:r>
      <w:r>
        <w:rPr>
          <w:lang w:val="en-US"/>
        </w:rPr>
        <w:t xml:space="preserve">young researcher (“applicant”) has a paid full-time predoctoral research position </w:t>
      </w:r>
      <w:r w:rsidR="008405DE">
        <w:rPr>
          <w:lang w:val="en-US"/>
        </w:rPr>
        <w:t xml:space="preserve">in a Belgian research institution or hospital (“host institution”) </w:t>
      </w:r>
      <w:r>
        <w:rPr>
          <w:lang w:val="en-US"/>
        </w:rPr>
        <w:t xml:space="preserve">with the aim of obtaining a doctoral degree (PhD or similar) </w:t>
      </w:r>
      <w:r w:rsidR="008405DE">
        <w:rPr>
          <w:lang w:val="en-US"/>
        </w:rPr>
        <w:t>from a Belgian university</w:t>
      </w:r>
      <w:r>
        <w:rPr>
          <w:lang w:val="en-US"/>
        </w:rPr>
        <w:t>.</w:t>
      </w:r>
    </w:p>
    <w:p w14:paraId="5E4BDA2C" w14:textId="564DD511" w:rsidR="00857CBB" w:rsidRDefault="00857CBB" w:rsidP="00CD55C9">
      <w:pPr>
        <w:pStyle w:val="Lijstalinea"/>
        <w:numPr>
          <w:ilvl w:val="0"/>
          <w:numId w:val="32"/>
        </w:numPr>
        <w:rPr>
          <w:lang w:val="en-US"/>
        </w:rPr>
      </w:pPr>
      <w:r>
        <w:rPr>
          <w:lang w:val="en-US"/>
        </w:rPr>
        <w:t>The applicant’s research topic is in the field of nuclear medicine, radiopharmacy, or nuclear medicine physics.</w:t>
      </w:r>
    </w:p>
    <w:p w14:paraId="02F3D5E4" w14:textId="66BC912B" w:rsidR="00715B9F" w:rsidRDefault="00715B9F" w:rsidP="00CD55C9">
      <w:pPr>
        <w:pStyle w:val="Lijstalinea"/>
        <w:numPr>
          <w:ilvl w:val="0"/>
          <w:numId w:val="32"/>
        </w:numPr>
        <w:rPr>
          <w:lang w:val="en-US"/>
        </w:rPr>
      </w:pPr>
      <w:r>
        <w:rPr>
          <w:lang w:val="en-US"/>
        </w:rPr>
        <w:t>The applicant has not reached the age of 35 at the time of opening the call.</w:t>
      </w:r>
    </w:p>
    <w:p w14:paraId="6AF09141" w14:textId="144CC44E" w:rsidR="00CD55C9" w:rsidRDefault="00CD55C9" w:rsidP="00CD55C9">
      <w:pPr>
        <w:pStyle w:val="Lijstalinea"/>
        <w:numPr>
          <w:ilvl w:val="0"/>
          <w:numId w:val="32"/>
        </w:numPr>
        <w:rPr>
          <w:lang w:val="en-US"/>
        </w:rPr>
      </w:pPr>
      <w:r>
        <w:rPr>
          <w:lang w:val="en-US"/>
        </w:rPr>
        <w:t xml:space="preserve">The application is submitted by the applicant and the promotor (“promotor”) </w:t>
      </w:r>
      <w:r w:rsidR="00715B9F">
        <w:rPr>
          <w:lang w:val="en-US"/>
        </w:rPr>
        <w:t xml:space="preserve">who supervises the </w:t>
      </w:r>
      <w:r w:rsidR="005879DA">
        <w:rPr>
          <w:lang w:val="en-US"/>
        </w:rPr>
        <w:t>applicant’s doctoral program</w:t>
      </w:r>
      <w:r>
        <w:rPr>
          <w:lang w:val="en-US"/>
        </w:rPr>
        <w:t>.</w:t>
      </w:r>
    </w:p>
    <w:p w14:paraId="44C9454D" w14:textId="49C22071" w:rsidR="00CD55C9" w:rsidRDefault="00CD55C9" w:rsidP="00CD55C9">
      <w:pPr>
        <w:pStyle w:val="Lijstalinea"/>
        <w:numPr>
          <w:ilvl w:val="0"/>
          <w:numId w:val="32"/>
        </w:numPr>
        <w:rPr>
          <w:lang w:val="en-US"/>
        </w:rPr>
      </w:pPr>
      <w:r>
        <w:rPr>
          <w:lang w:val="en-US"/>
        </w:rPr>
        <w:t>Both the applicant and the promotor are</w:t>
      </w:r>
      <w:r w:rsidRPr="00CD55C9">
        <w:rPr>
          <w:lang w:val="en-US"/>
        </w:rPr>
        <w:t xml:space="preserve"> member</w:t>
      </w:r>
      <w:r>
        <w:rPr>
          <w:lang w:val="en-US"/>
        </w:rPr>
        <w:t>s in good standing of</w:t>
      </w:r>
      <w:r w:rsidRPr="00CD55C9">
        <w:rPr>
          <w:lang w:val="en-US"/>
        </w:rPr>
        <w:t xml:space="preserve"> BELNUC </w:t>
      </w:r>
      <w:r>
        <w:rPr>
          <w:lang w:val="en-US"/>
        </w:rPr>
        <w:t>at the time of opening the award call</w:t>
      </w:r>
      <w:r w:rsidRPr="00CD55C9">
        <w:rPr>
          <w:lang w:val="en-US"/>
        </w:rPr>
        <w:t>.</w:t>
      </w:r>
    </w:p>
    <w:p w14:paraId="4D21B47C" w14:textId="77777777" w:rsidR="00715B9F" w:rsidRDefault="00715B9F" w:rsidP="00CD55C9">
      <w:pPr>
        <w:pStyle w:val="Lijstalinea"/>
        <w:numPr>
          <w:ilvl w:val="0"/>
          <w:numId w:val="32"/>
        </w:numPr>
        <w:rPr>
          <w:lang w:val="en-US"/>
        </w:rPr>
      </w:pPr>
      <w:r>
        <w:rPr>
          <w:lang w:val="en-US"/>
        </w:rPr>
        <w:t>T</w:t>
      </w:r>
      <w:r w:rsidR="00CD55C9">
        <w:rPr>
          <w:lang w:val="en-US"/>
        </w:rPr>
        <w:t xml:space="preserve">he travel grant (“award”) will be paid to the host institution </w:t>
      </w:r>
      <w:r>
        <w:rPr>
          <w:lang w:val="en-US"/>
        </w:rPr>
        <w:t xml:space="preserve">that </w:t>
      </w:r>
      <w:r w:rsidR="00CD55C9">
        <w:rPr>
          <w:lang w:val="en-US"/>
        </w:rPr>
        <w:t>employ</w:t>
      </w:r>
      <w:r>
        <w:rPr>
          <w:lang w:val="en-US"/>
        </w:rPr>
        <w:t>s</w:t>
      </w:r>
      <w:r w:rsidR="00CD55C9">
        <w:rPr>
          <w:lang w:val="en-US"/>
        </w:rPr>
        <w:t xml:space="preserve"> the a</w:t>
      </w:r>
      <w:r>
        <w:rPr>
          <w:lang w:val="en-US"/>
        </w:rPr>
        <w:t>pplicant.</w:t>
      </w:r>
    </w:p>
    <w:p w14:paraId="7750B13A" w14:textId="12BB9101" w:rsidR="00CD55C9" w:rsidRDefault="00715B9F" w:rsidP="00CD55C9">
      <w:pPr>
        <w:pStyle w:val="Lijstalinea"/>
        <w:numPr>
          <w:ilvl w:val="0"/>
          <w:numId w:val="32"/>
        </w:numPr>
        <w:rPr>
          <w:lang w:val="en-US"/>
        </w:rPr>
      </w:pPr>
      <w:r>
        <w:rPr>
          <w:lang w:val="en-US"/>
        </w:rPr>
        <w:t xml:space="preserve">The award can </w:t>
      </w:r>
      <w:r w:rsidR="00CD55C9">
        <w:rPr>
          <w:lang w:val="en-US"/>
        </w:rPr>
        <w:t xml:space="preserve">solely be used to reimburse the </w:t>
      </w:r>
      <w:r>
        <w:rPr>
          <w:lang w:val="en-US"/>
        </w:rPr>
        <w:t xml:space="preserve">applicant’s travel costs, local </w:t>
      </w:r>
      <w:r w:rsidR="00CD55C9">
        <w:rPr>
          <w:lang w:val="en-US"/>
        </w:rPr>
        <w:t>housing</w:t>
      </w:r>
      <w:r>
        <w:rPr>
          <w:lang w:val="en-US"/>
        </w:rPr>
        <w:t xml:space="preserve">, local transportation, administrative expenses related to the research stay, or shipment of </w:t>
      </w:r>
      <w:r w:rsidR="00696374">
        <w:rPr>
          <w:lang w:val="en-US"/>
        </w:rPr>
        <w:t xml:space="preserve">personal </w:t>
      </w:r>
      <w:r>
        <w:rPr>
          <w:lang w:val="en-US"/>
        </w:rPr>
        <w:t>goods</w:t>
      </w:r>
      <w:r w:rsidR="00CD55C9">
        <w:rPr>
          <w:lang w:val="en-US"/>
        </w:rPr>
        <w:t>.</w:t>
      </w:r>
      <w:r>
        <w:rPr>
          <w:lang w:val="en-US"/>
        </w:rPr>
        <w:t xml:space="preserve"> The award cannot be used for wages, stipends, equipment, or consumables.</w:t>
      </w:r>
    </w:p>
    <w:p w14:paraId="6CF2C338" w14:textId="60139ABB" w:rsidR="00CD55C9" w:rsidRDefault="008405DE" w:rsidP="00CD55C9">
      <w:pPr>
        <w:pStyle w:val="Lijstalinea"/>
        <w:numPr>
          <w:ilvl w:val="0"/>
          <w:numId w:val="32"/>
        </w:numPr>
        <w:rPr>
          <w:lang w:val="en-US"/>
        </w:rPr>
      </w:pPr>
      <w:r>
        <w:rPr>
          <w:lang w:val="en-US"/>
        </w:rPr>
        <w:t>Avoidable overhead</w:t>
      </w:r>
      <w:r w:rsidR="005879DA">
        <w:rPr>
          <w:lang w:val="en-US"/>
        </w:rPr>
        <w:t xml:space="preserve">, </w:t>
      </w:r>
      <w:r>
        <w:rPr>
          <w:lang w:val="en-US"/>
        </w:rPr>
        <w:t>administrative costs</w:t>
      </w:r>
      <w:r w:rsidR="005879DA">
        <w:rPr>
          <w:lang w:val="en-US"/>
        </w:rPr>
        <w:t>,</w:t>
      </w:r>
      <w:r>
        <w:rPr>
          <w:lang w:val="en-US"/>
        </w:rPr>
        <w:t xml:space="preserve"> or taxes will not be paid </w:t>
      </w:r>
      <w:r w:rsidR="00CD55C9">
        <w:rPr>
          <w:lang w:val="en-US"/>
        </w:rPr>
        <w:t>from the award.</w:t>
      </w:r>
    </w:p>
    <w:p w14:paraId="598FF35D" w14:textId="7F12B00A" w:rsidR="00CD55C9" w:rsidRDefault="00CD55C9" w:rsidP="00CD55C9">
      <w:pPr>
        <w:pStyle w:val="Lijstalinea"/>
        <w:numPr>
          <w:ilvl w:val="0"/>
          <w:numId w:val="32"/>
        </w:numPr>
        <w:rPr>
          <w:lang w:val="en-US"/>
        </w:rPr>
      </w:pPr>
      <w:r>
        <w:rPr>
          <w:lang w:val="en-US"/>
        </w:rPr>
        <w:t>T</w:t>
      </w:r>
      <w:r w:rsidRPr="00CD55C9">
        <w:rPr>
          <w:lang w:val="en-US"/>
        </w:rPr>
        <w:t>o support researchers with limited resources</w:t>
      </w:r>
      <w:r>
        <w:rPr>
          <w:lang w:val="en-US"/>
        </w:rPr>
        <w:t>,</w:t>
      </w:r>
      <w:r w:rsidRPr="00CD55C9">
        <w:rPr>
          <w:lang w:val="en-US"/>
        </w:rPr>
        <w:t xml:space="preserve"> priority </w:t>
      </w:r>
      <w:r>
        <w:rPr>
          <w:lang w:val="en-US"/>
        </w:rPr>
        <w:t xml:space="preserve">will be given </w:t>
      </w:r>
      <w:r w:rsidRPr="00CD55C9">
        <w:rPr>
          <w:lang w:val="en-US"/>
        </w:rPr>
        <w:t>to applicants who hav</w:t>
      </w:r>
      <w:r>
        <w:rPr>
          <w:lang w:val="en-US"/>
        </w:rPr>
        <w:t xml:space="preserve">e not previously had the opportunity to go on an international research internship. Moreover, </w:t>
      </w:r>
      <w:r w:rsidR="00BF0FD8">
        <w:rPr>
          <w:lang w:val="en-US"/>
        </w:rPr>
        <w:t>if applicants</w:t>
      </w:r>
      <w:r>
        <w:rPr>
          <w:lang w:val="en-US"/>
        </w:rPr>
        <w:t xml:space="preserve"> can demonstrate that they have been unsuccessful in securing travel funding from other funding bodies</w:t>
      </w:r>
      <w:r w:rsidR="00BF0FD8">
        <w:rPr>
          <w:lang w:val="en-US"/>
        </w:rPr>
        <w:t>, this will be taken into account</w:t>
      </w:r>
      <w:r>
        <w:rPr>
          <w:lang w:val="en-US"/>
        </w:rPr>
        <w:t>.</w:t>
      </w:r>
    </w:p>
    <w:p w14:paraId="728317C6" w14:textId="0A518576" w:rsidR="00CD55C9" w:rsidRDefault="00CD55C9" w:rsidP="00CD55C9">
      <w:pPr>
        <w:pStyle w:val="Lijstalinea"/>
        <w:numPr>
          <w:ilvl w:val="0"/>
          <w:numId w:val="32"/>
        </w:numPr>
        <w:rPr>
          <w:lang w:val="en-US"/>
        </w:rPr>
      </w:pPr>
      <w:r>
        <w:rPr>
          <w:lang w:val="en-US"/>
        </w:rPr>
        <w:t xml:space="preserve">The winning applicant </w:t>
      </w:r>
      <w:r w:rsidR="00402BB6">
        <w:rPr>
          <w:lang w:val="en-US"/>
        </w:rPr>
        <w:t>will</w:t>
      </w:r>
      <w:r>
        <w:rPr>
          <w:lang w:val="en-US"/>
        </w:rPr>
        <w:t xml:space="preserve"> </w:t>
      </w:r>
      <w:r w:rsidR="00402BB6">
        <w:rPr>
          <w:lang w:val="en-US"/>
        </w:rPr>
        <w:t>submit</w:t>
      </w:r>
      <w:r>
        <w:rPr>
          <w:lang w:val="en-US"/>
        </w:rPr>
        <w:t xml:space="preserve"> a scientific abstract to an upcoming BELNUC meeting to present the research project results.</w:t>
      </w:r>
    </w:p>
    <w:p w14:paraId="16519878" w14:textId="7B5A6E77" w:rsidR="00CD55C9" w:rsidRDefault="00CD55C9" w:rsidP="00CD55C9">
      <w:pPr>
        <w:pStyle w:val="Lijstalinea"/>
        <w:numPr>
          <w:ilvl w:val="0"/>
          <w:numId w:val="32"/>
        </w:numPr>
        <w:rPr>
          <w:lang w:val="en-US"/>
        </w:rPr>
      </w:pPr>
      <w:r>
        <w:rPr>
          <w:lang w:val="en-US"/>
        </w:rPr>
        <w:t>One year after the award is paid to the host institution, a complete financial reconciliation will be submitted to BELNUC. This overview will include invoices or other documents supporting the reimbursed expenses, the recipient of the reimbursement, and confirmation that BELNUC has paid the award to the host institution.</w:t>
      </w:r>
      <w:r w:rsidR="00086A18">
        <w:rPr>
          <w:lang w:val="en-US"/>
        </w:rPr>
        <w:t xml:space="preserve"> If the award has not been used one year after receipt, BELNUC will be entitled to claim full reimbursement from the host institution.</w:t>
      </w:r>
      <w:r w:rsidR="00477809">
        <w:rPr>
          <w:lang w:val="en-US"/>
        </w:rPr>
        <w:t xml:space="preserve"> If the award has only been partially used after completi</w:t>
      </w:r>
      <w:r w:rsidR="005879DA">
        <w:rPr>
          <w:lang w:val="en-US"/>
        </w:rPr>
        <w:t>ng</w:t>
      </w:r>
      <w:r w:rsidR="00477809">
        <w:rPr>
          <w:lang w:val="en-US"/>
        </w:rPr>
        <w:t xml:space="preserve"> the research stay, </w:t>
      </w:r>
      <w:r w:rsidR="00BF0FD8">
        <w:rPr>
          <w:lang w:val="en-US"/>
        </w:rPr>
        <w:t>the remaining amount of the grant will be reimbursed to BELNUC.</w:t>
      </w:r>
    </w:p>
    <w:p w14:paraId="2C45ED2A" w14:textId="06C9CC00" w:rsidR="00402BB6" w:rsidRDefault="00402BB6" w:rsidP="00CD55C9">
      <w:pPr>
        <w:pStyle w:val="Lijstalinea"/>
        <w:numPr>
          <w:ilvl w:val="0"/>
          <w:numId w:val="32"/>
        </w:numPr>
        <w:rPr>
          <w:lang w:val="en-US"/>
        </w:rPr>
      </w:pPr>
      <w:r>
        <w:rPr>
          <w:lang w:val="en-US"/>
        </w:rPr>
        <w:t>The research visit shall not have started before the opening of the call for applications for this award.</w:t>
      </w:r>
    </w:p>
    <w:p w14:paraId="7944A686" w14:textId="77777777" w:rsidR="006779BF" w:rsidRDefault="006779BF" w:rsidP="00CD55C9">
      <w:pPr>
        <w:pStyle w:val="Lijstalinea"/>
        <w:numPr>
          <w:ilvl w:val="0"/>
          <w:numId w:val="32"/>
        </w:numPr>
        <w:rPr>
          <w:lang w:val="en-US"/>
        </w:rPr>
      </w:pPr>
      <w:r>
        <w:rPr>
          <w:lang w:val="en-US"/>
        </w:rPr>
        <w:br w:type="page"/>
      </w:r>
    </w:p>
    <w:p w14:paraId="21492722" w14:textId="4F312CA2" w:rsidR="00CD55C9" w:rsidRPr="00CD55C9" w:rsidRDefault="00CD55C9" w:rsidP="00CD55C9">
      <w:pPr>
        <w:pStyle w:val="Kop1"/>
      </w:pPr>
      <w:bookmarkStart w:id="0" w:name="_GoBack"/>
      <w:r>
        <w:lastRenderedPageBreak/>
        <w:t>Assessment criteria</w:t>
      </w:r>
    </w:p>
    <w:p w14:paraId="115E2292" w14:textId="082F3AD9" w:rsidR="00CD55C9" w:rsidRDefault="00CD55C9" w:rsidP="00CD55C9">
      <w:pPr>
        <w:rPr>
          <w:lang w:val="en-US"/>
        </w:rPr>
      </w:pPr>
      <w:r>
        <w:rPr>
          <w:lang w:val="en-US"/>
        </w:rPr>
        <w:t>In addition to the modalities outl</w:t>
      </w:r>
      <w:r w:rsidR="002D03D7">
        <w:rPr>
          <w:lang w:val="en-US"/>
        </w:rPr>
        <w:t>i</w:t>
      </w:r>
      <w:r>
        <w:rPr>
          <w:lang w:val="en-US"/>
        </w:rPr>
        <w:t xml:space="preserve">ned above, each application will be assessed on the </w:t>
      </w:r>
      <w:r w:rsidR="002D03D7">
        <w:rPr>
          <w:lang w:val="en-US"/>
        </w:rPr>
        <w:t xml:space="preserve">following </w:t>
      </w:r>
      <w:r>
        <w:rPr>
          <w:lang w:val="en-US"/>
        </w:rPr>
        <w:t>criteri</w:t>
      </w:r>
      <w:r w:rsidR="002D03D7">
        <w:rPr>
          <w:lang w:val="en-US"/>
        </w:rPr>
        <w:t>a</w:t>
      </w:r>
      <w:r>
        <w:rPr>
          <w:lang w:val="en-US"/>
        </w:rPr>
        <w:t>:</w:t>
      </w:r>
    </w:p>
    <w:p w14:paraId="0190C602" w14:textId="799E9953" w:rsidR="00CD55C9" w:rsidRDefault="002D03D7" w:rsidP="002D03D7">
      <w:pPr>
        <w:pStyle w:val="Kop2"/>
      </w:pPr>
      <w:r>
        <w:t xml:space="preserve">The benefit of the research stay to the applicant’s doctoral research </w:t>
      </w:r>
      <w:r w:rsidR="00CD55C9" w:rsidRPr="002D03D7">
        <w:t>project</w:t>
      </w:r>
    </w:p>
    <w:p w14:paraId="7367D789" w14:textId="11D227E7" w:rsidR="00CD55C9" w:rsidRPr="00CD55C9" w:rsidRDefault="00EA61B1" w:rsidP="002D03D7">
      <w:r>
        <w:t xml:space="preserve">The application needs to demonstrate </w:t>
      </w:r>
      <w:r w:rsidR="00CD55C9" w:rsidRPr="00CD55C9">
        <w:t xml:space="preserve">how the lab visit </w:t>
      </w:r>
      <w:r w:rsidR="000E1550">
        <w:t xml:space="preserve">abroad </w:t>
      </w:r>
      <w:r w:rsidR="00CD55C9" w:rsidRPr="00CD55C9">
        <w:t xml:space="preserve">will benefit the applicant </w:t>
      </w:r>
      <w:r w:rsidR="002D03D7">
        <w:t xml:space="preserve">with the </w:t>
      </w:r>
      <w:r w:rsidR="00CD55C9" w:rsidRPr="00CD55C9">
        <w:t>progress</w:t>
      </w:r>
      <w:r w:rsidR="002D03D7">
        <w:t xml:space="preserve"> </w:t>
      </w:r>
      <w:r w:rsidR="00CD55C9" w:rsidRPr="00CD55C9">
        <w:t xml:space="preserve">of their research project. </w:t>
      </w:r>
      <w:r w:rsidR="00CD55C9" w:rsidRPr="00EA61B1">
        <w:t>Key points to note and incorporate into the application include:</w:t>
      </w:r>
    </w:p>
    <w:p w14:paraId="56F57D18" w14:textId="6E7F586A" w:rsidR="00EA61B1" w:rsidRPr="001438E9" w:rsidRDefault="00EA61B1" w:rsidP="00EA61B1">
      <w:pPr>
        <w:pStyle w:val="Lijstalinea"/>
        <w:numPr>
          <w:ilvl w:val="0"/>
          <w:numId w:val="33"/>
        </w:numPr>
        <w:spacing w:after="160" w:line="259" w:lineRule="auto"/>
        <w:rPr>
          <w:lang w:val="en-US"/>
        </w:rPr>
      </w:pPr>
      <w:r w:rsidRPr="001438E9">
        <w:rPr>
          <w:lang w:val="en-US"/>
        </w:rPr>
        <w:t xml:space="preserve">How </w:t>
      </w:r>
      <w:r>
        <w:rPr>
          <w:lang w:val="en-US"/>
        </w:rPr>
        <w:t xml:space="preserve">will </w:t>
      </w:r>
      <w:r w:rsidRPr="001438E9">
        <w:rPr>
          <w:lang w:val="en-US"/>
        </w:rPr>
        <w:t>the applicant participate in the visiting lab activities</w:t>
      </w:r>
      <w:r>
        <w:rPr>
          <w:lang w:val="en-US"/>
        </w:rPr>
        <w:t xml:space="preserve">? Provide </w:t>
      </w:r>
      <w:r w:rsidRPr="001438E9">
        <w:rPr>
          <w:lang w:val="en-US"/>
        </w:rPr>
        <w:t xml:space="preserve">a brief outline of </w:t>
      </w:r>
      <w:r>
        <w:rPr>
          <w:lang w:val="en-US"/>
        </w:rPr>
        <w:t xml:space="preserve">the </w:t>
      </w:r>
      <w:r w:rsidRPr="001438E9">
        <w:rPr>
          <w:lang w:val="en-US"/>
        </w:rPr>
        <w:t>current research</w:t>
      </w:r>
      <w:r>
        <w:rPr>
          <w:lang w:val="en-US"/>
        </w:rPr>
        <w:t xml:space="preserve"> project</w:t>
      </w:r>
      <w:r w:rsidRPr="001438E9">
        <w:rPr>
          <w:lang w:val="en-US"/>
        </w:rPr>
        <w:t xml:space="preserve">. </w:t>
      </w:r>
      <w:r>
        <w:rPr>
          <w:lang w:val="en-US"/>
        </w:rPr>
        <w:t xml:space="preserve">This includes </w:t>
      </w:r>
      <w:r w:rsidRPr="001438E9">
        <w:rPr>
          <w:lang w:val="en-US"/>
        </w:rPr>
        <w:t>any pertinent information about techniques that will be particularly useful and any researchers that the applicants intend to network with during the lab visit.</w:t>
      </w:r>
    </w:p>
    <w:p w14:paraId="1F9E9CED" w14:textId="3FA87559" w:rsidR="00CD55C9" w:rsidRDefault="00CD55C9" w:rsidP="00A80B8F">
      <w:pPr>
        <w:pStyle w:val="Lijstalinea"/>
        <w:numPr>
          <w:ilvl w:val="0"/>
          <w:numId w:val="33"/>
        </w:numPr>
        <w:spacing w:after="160" w:line="259" w:lineRule="auto"/>
        <w:rPr>
          <w:lang w:val="en-US"/>
        </w:rPr>
      </w:pPr>
      <w:r w:rsidRPr="00EA61B1">
        <w:rPr>
          <w:lang w:val="en-US"/>
        </w:rPr>
        <w:t xml:space="preserve">How </w:t>
      </w:r>
      <w:r w:rsidR="00EA61B1">
        <w:rPr>
          <w:lang w:val="en-US"/>
        </w:rPr>
        <w:t xml:space="preserve">does </w:t>
      </w:r>
      <w:r w:rsidRPr="00EA61B1">
        <w:rPr>
          <w:lang w:val="en-US"/>
        </w:rPr>
        <w:t>the applic</w:t>
      </w:r>
      <w:r w:rsidR="00EA61B1">
        <w:rPr>
          <w:lang w:val="en-US"/>
        </w:rPr>
        <w:t>ant plan</w:t>
      </w:r>
      <w:r w:rsidRPr="00EA61B1">
        <w:rPr>
          <w:lang w:val="en-US"/>
        </w:rPr>
        <w:t xml:space="preserve"> to use the lab visit to advance their </w:t>
      </w:r>
      <w:r w:rsidR="00EA61B1">
        <w:rPr>
          <w:lang w:val="en-US"/>
        </w:rPr>
        <w:t>doctoral research</w:t>
      </w:r>
      <w:r w:rsidRPr="00EA61B1">
        <w:rPr>
          <w:lang w:val="en-US"/>
        </w:rPr>
        <w:t xml:space="preserve"> project</w:t>
      </w:r>
      <w:r w:rsidR="00EA61B1">
        <w:rPr>
          <w:lang w:val="en-US"/>
        </w:rPr>
        <w:t>?</w:t>
      </w:r>
      <w:r w:rsidRPr="00EA61B1">
        <w:rPr>
          <w:lang w:val="en-US"/>
        </w:rPr>
        <w:t xml:space="preserve"> </w:t>
      </w:r>
      <w:r w:rsidR="00715B9F">
        <w:rPr>
          <w:lang w:val="en-US"/>
        </w:rPr>
        <w:t xml:space="preserve">This may include a statement on the anticipated deliverables that will result from the research stay. </w:t>
      </w:r>
      <w:r w:rsidRPr="00EA61B1">
        <w:rPr>
          <w:lang w:val="en-US"/>
        </w:rPr>
        <w:t>Give details of whether the aim is to form collaborations or further knowledge in an area that is not currently being pursued. Applicants should indicate what it is about this particular lab visit that is important for their career.</w:t>
      </w:r>
    </w:p>
    <w:p w14:paraId="56D5CE77" w14:textId="1DE99ACB" w:rsidR="00402BB6" w:rsidRDefault="00402BB6" w:rsidP="00A80B8F">
      <w:pPr>
        <w:pStyle w:val="Lijstalinea"/>
        <w:numPr>
          <w:ilvl w:val="0"/>
          <w:numId w:val="33"/>
        </w:numPr>
        <w:spacing w:after="160" w:line="259" w:lineRule="auto"/>
        <w:rPr>
          <w:lang w:val="en-US"/>
        </w:rPr>
      </w:pPr>
      <w:r>
        <w:rPr>
          <w:lang w:val="en-US"/>
        </w:rPr>
        <w:t xml:space="preserve">A workplan for the research </w:t>
      </w:r>
      <w:r w:rsidR="00715B9F">
        <w:rPr>
          <w:lang w:val="en-US"/>
        </w:rPr>
        <w:t>v</w:t>
      </w:r>
      <w:r>
        <w:rPr>
          <w:lang w:val="en-US"/>
        </w:rPr>
        <w:t>isit should be included in the application.</w:t>
      </w:r>
    </w:p>
    <w:p w14:paraId="22F705BE" w14:textId="75F2DE56" w:rsidR="00CD55C9" w:rsidRPr="001438E9" w:rsidRDefault="00CD55C9" w:rsidP="001438E9">
      <w:pPr>
        <w:pStyle w:val="Lijstalinea"/>
        <w:numPr>
          <w:ilvl w:val="0"/>
          <w:numId w:val="33"/>
        </w:numPr>
        <w:spacing w:after="160" w:line="259" w:lineRule="auto"/>
        <w:rPr>
          <w:lang w:val="en-US"/>
        </w:rPr>
      </w:pPr>
      <w:r w:rsidRPr="001438E9">
        <w:rPr>
          <w:lang w:val="en-US"/>
        </w:rPr>
        <w:t>The applicant should include any other achievements or outputs that are relevant.</w:t>
      </w:r>
    </w:p>
    <w:p w14:paraId="6B6B86A1" w14:textId="04B01825" w:rsidR="00EA61B1" w:rsidRPr="00EA61B1" w:rsidRDefault="00EA61B1" w:rsidP="00EA61B1">
      <w:pPr>
        <w:pStyle w:val="Kop2"/>
      </w:pPr>
      <w:r w:rsidRPr="00EA61B1">
        <w:t xml:space="preserve">The </w:t>
      </w:r>
      <w:r>
        <w:t>f</w:t>
      </w:r>
      <w:r w:rsidR="00CD55C9" w:rsidRPr="00EA61B1">
        <w:t>inancial need for support</w:t>
      </w:r>
    </w:p>
    <w:p w14:paraId="26CA6070" w14:textId="137694EC" w:rsidR="00CD55C9" w:rsidRPr="00CD55C9" w:rsidRDefault="00CD55C9" w:rsidP="00EA61B1">
      <w:r w:rsidRPr="00CD55C9">
        <w:t>This refers to the applicant</w:t>
      </w:r>
      <w:r w:rsidR="00EA61B1">
        <w:t>‘</w:t>
      </w:r>
      <w:r w:rsidRPr="00CD55C9">
        <w:t>s current funding available for travel. Key points that should be incorporated in the application include:</w:t>
      </w:r>
    </w:p>
    <w:p w14:paraId="3CE26202" w14:textId="583E4217" w:rsidR="00CD55C9" w:rsidRPr="00EA61B1" w:rsidRDefault="00CD55C9" w:rsidP="00EA61B1">
      <w:pPr>
        <w:pStyle w:val="Lijstalinea"/>
        <w:numPr>
          <w:ilvl w:val="0"/>
          <w:numId w:val="35"/>
        </w:numPr>
        <w:spacing w:after="160" w:line="259" w:lineRule="auto"/>
        <w:rPr>
          <w:lang w:val="en-US"/>
        </w:rPr>
      </w:pPr>
      <w:r w:rsidRPr="00EA61B1">
        <w:rPr>
          <w:lang w:val="en-US"/>
        </w:rPr>
        <w:t xml:space="preserve">Details of the applicant’s provision for travel in their </w:t>
      </w:r>
      <w:r w:rsidR="00EA61B1">
        <w:rPr>
          <w:lang w:val="en-US"/>
        </w:rPr>
        <w:t xml:space="preserve">doctoral </w:t>
      </w:r>
      <w:r w:rsidR="00402BB6">
        <w:rPr>
          <w:lang w:val="en-US"/>
        </w:rPr>
        <w:t>program</w:t>
      </w:r>
      <w:r w:rsidRPr="00EA61B1">
        <w:rPr>
          <w:lang w:val="en-US"/>
        </w:rPr>
        <w:t>.</w:t>
      </w:r>
    </w:p>
    <w:p w14:paraId="29A1E704" w14:textId="63351BCC" w:rsidR="00402BB6" w:rsidRDefault="00CD55C9" w:rsidP="00EA61B1">
      <w:pPr>
        <w:pStyle w:val="Lijstalinea"/>
        <w:numPr>
          <w:ilvl w:val="0"/>
          <w:numId w:val="35"/>
        </w:numPr>
        <w:spacing w:after="160" w:line="259" w:lineRule="auto"/>
        <w:rPr>
          <w:lang w:val="en-US"/>
        </w:rPr>
      </w:pPr>
      <w:r w:rsidRPr="00EA61B1">
        <w:rPr>
          <w:lang w:val="en-US"/>
        </w:rPr>
        <w:t xml:space="preserve">Why funds are being </w:t>
      </w:r>
      <w:r w:rsidR="00715B9F">
        <w:rPr>
          <w:lang w:val="en-US"/>
        </w:rPr>
        <w:t>requested</w:t>
      </w:r>
      <w:r w:rsidRPr="00EA61B1">
        <w:rPr>
          <w:lang w:val="en-US"/>
        </w:rPr>
        <w:t xml:space="preserve"> from BELNUC</w:t>
      </w:r>
      <w:r w:rsidR="00402BB6">
        <w:rPr>
          <w:lang w:val="en-US"/>
        </w:rPr>
        <w:t>.</w:t>
      </w:r>
    </w:p>
    <w:p w14:paraId="53D6BED7" w14:textId="12534545" w:rsidR="00CD55C9" w:rsidRPr="00EA61B1" w:rsidRDefault="00402BB6" w:rsidP="00EA61B1">
      <w:pPr>
        <w:pStyle w:val="Lijstalinea"/>
        <w:numPr>
          <w:ilvl w:val="0"/>
          <w:numId w:val="35"/>
        </w:numPr>
        <w:spacing w:after="160" w:line="259" w:lineRule="auto"/>
        <w:rPr>
          <w:lang w:val="en-US"/>
        </w:rPr>
      </w:pPr>
      <w:r>
        <w:rPr>
          <w:lang w:val="en-US"/>
        </w:rPr>
        <w:t xml:space="preserve">Justify why the </w:t>
      </w:r>
      <w:r w:rsidR="00CD55C9" w:rsidRPr="00EA61B1">
        <w:rPr>
          <w:lang w:val="en-US"/>
        </w:rPr>
        <w:t xml:space="preserve">level of support </w:t>
      </w:r>
      <w:r>
        <w:rPr>
          <w:lang w:val="en-US"/>
        </w:rPr>
        <w:t>provided by the award is appropriate for the anticipated research stay by including a provisional budget.</w:t>
      </w:r>
    </w:p>
    <w:p w14:paraId="3BE6B6BE" w14:textId="77777777" w:rsidR="00EA61B1" w:rsidRDefault="00EA61B1" w:rsidP="00854396">
      <w:pPr>
        <w:pStyle w:val="Kop2"/>
      </w:pPr>
      <w:r>
        <w:t>Supporting letters</w:t>
      </w:r>
    </w:p>
    <w:p w14:paraId="7AA23CA3" w14:textId="143D955B" w:rsidR="00402BB6" w:rsidRDefault="00CD55C9" w:rsidP="00402BB6">
      <w:r w:rsidRPr="00CD55C9">
        <w:t xml:space="preserve">A </w:t>
      </w:r>
      <w:r w:rsidR="00EA61B1">
        <w:t xml:space="preserve">supporting letter from the applicant’s local promotor and a statement from the supervisor at the institution </w:t>
      </w:r>
      <w:r w:rsidR="00715B9F">
        <w:t xml:space="preserve">visited </w:t>
      </w:r>
      <w:r w:rsidR="00EA61B1">
        <w:t>are needed</w:t>
      </w:r>
      <w:r w:rsidR="00402BB6">
        <w:t>:</w:t>
      </w:r>
    </w:p>
    <w:p w14:paraId="777811EA" w14:textId="2C41E123" w:rsidR="00CD55C9" w:rsidRPr="00402BB6" w:rsidRDefault="00402BB6" w:rsidP="00402BB6">
      <w:pPr>
        <w:pStyle w:val="Lijstalinea"/>
        <w:numPr>
          <w:ilvl w:val="0"/>
          <w:numId w:val="37"/>
        </w:numPr>
      </w:pPr>
      <w:r>
        <w:rPr>
          <w:lang w:val="en-US"/>
        </w:rPr>
        <w:t xml:space="preserve">Demonstrate the </w:t>
      </w:r>
      <w:r w:rsidR="00EA61B1" w:rsidRPr="00402BB6">
        <w:rPr>
          <w:lang w:val="en-US"/>
        </w:rPr>
        <w:t xml:space="preserve">potential of the </w:t>
      </w:r>
      <w:r w:rsidR="00CD55C9" w:rsidRPr="00402BB6">
        <w:rPr>
          <w:lang w:val="en-US"/>
        </w:rPr>
        <w:t>applicant</w:t>
      </w:r>
      <w:r w:rsidR="00715B9F">
        <w:rPr>
          <w:lang w:val="en-US"/>
        </w:rPr>
        <w:t>.</w:t>
      </w:r>
    </w:p>
    <w:p w14:paraId="63BF0E92" w14:textId="58F7A25B" w:rsidR="00CD55C9" w:rsidRPr="00715B9F" w:rsidRDefault="00402BB6" w:rsidP="00715B9F">
      <w:pPr>
        <w:pStyle w:val="Lijstalinea"/>
        <w:numPr>
          <w:ilvl w:val="0"/>
          <w:numId w:val="36"/>
        </w:numPr>
        <w:spacing w:after="160" w:line="259" w:lineRule="auto"/>
        <w:rPr>
          <w:lang w:val="en-US"/>
        </w:rPr>
      </w:pPr>
      <w:r>
        <w:rPr>
          <w:lang w:val="en-US"/>
        </w:rPr>
        <w:t xml:space="preserve">Show that the plans for a foreign research stay are </w:t>
      </w:r>
      <w:r w:rsidRPr="00402BB6">
        <w:rPr>
          <w:lang w:val="en-US"/>
        </w:rPr>
        <w:t>concrete and realistic</w:t>
      </w:r>
      <w:r>
        <w:rPr>
          <w:lang w:val="en-US"/>
        </w:rPr>
        <w:t>, including details on the institution</w:t>
      </w:r>
      <w:r w:rsidR="00715B9F">
        <w:rPr>
          <w:lang w:val="en-US"/>
        </w:rPr>
        <w:t xml:space="preserve"> visited</w:t>
      </w:r>
      <w:r>
        <w:rPr>
          <w:lang w:val="en-US"/>
        </w:rPr>
        <w:t xml:space="preserve">, the intended period of the research stay, the commitment of the applicant and the institution </w:t>
      </w:r>
      <w:r w:rsidR="00715B9F">
        <w:rPr>
          <w:lang w:val="en-US"/>
        </w:rPr>
        <w:t xml:space="preserve">visited </w:t>
      </w:r>
      <w:r>
        <w:rPr>
          <w:lang w:val="en-US"/>
        </w:rPr>
        <w:t>to complete the research stay successfully.</w:t>
      </w:r>
    </w:p>
    <w:p w14:paraId="6216F989" w14:textId="274B27CC" w:rsidR="00402BB6" w:rsidRDefault="00402BB6" w:rsidP="00402BB6">
      <w:pPr>
        <w:pStyle w:val="Kop1"/>
      </w:pPr>
      <w:r>
        <w:t>Timelines</w:t>
      </w:r>
    </w:p>
    <w:p w14:paraId="21BE6D85" w14:textId="376665D6" w:rsidR="00402BB6" w:rsidRPr="0083046D" w:rsidRDefault="00402BB6" w:rsidP="0083046D">
      <w:pPr>
        <w:pStyle w:val="Lijstalinea"/>
        <w:ind w:left="360"/>
        <w:rPr>
          <w:lang w:val="en-US"/>
        </w:rPr>
      </w:pPr>
      <w:r w:rsidRPr="0083046D">
        <w:rPr>
          <w:lang w:val="en-US"/>
        </w:rPr>
        <w:t>Deadline for submission of applications: 01/0</w:t>
      </w:r>
      <w:r w:rsidR="004C46A2" w:rsidRPr="0083046D">
        <w:rPr>
          <w:lang w:val="en-US"/>
        </w:rPr>
        <w:t>8</w:t>
      </w:r>
      <w:r w:rsidRPr="0083046D">
        <w:rPr>
          <w:lang w:val="en-US"/>
        </w:rPr>
        <w:t xml:space="preserve">/2021 at noon via </w:t>
      </w:r>
      <w:hyperlink r:id="rId8" w:history="1">
        <w:r w:rsidRPr="0083046D">
          <w:rPr>
            <w:rStyle w:val="Hyperlink"/>
            <w:lang w:val="en-US"/>
          </w:rPr>
          <w:t>secretary@belnuc.be</w:t>
        </w:r>
      </w:hyperlink>
    </w:p>
    <w:bookmarkEnd w:id="0"/>
    <w:p w14:paraId="66471B74" w14:textId="77777777" w:rsidR="00715B9F" w:rsidRDefault="00715B9F" w:rsidP="00715B9F">
      <w:pPr>
        <w:pStyle w:val="Kop1"/>
      </w:pPr>
      <w:r>
        <w:br w:type="page"/>
      </w:r>
    </w:p>
    <w:p w14:paraId="6D8CDDA0" w14:textId="0553433D" w:rsidR="00715B9F" w:rsidRDefault="00715B9F" w:rsidP="00715B9F">
      <w:pPr>
        <w:pStyle w:val="Kop1"/>
      </w:pPr>
      <w:r>
        <w:lastRenderedPageBreak/>
        <w:t>Application form</w:t>
      </w:r>
    </w:p>
    <w:p w14:paraId="6B9AE673" w14:textId="456235E4" w:rsidR="00715B9F" w:rsidRDefault="00715B9F" w:rsidP="00715B9F">
      <w:pPr>
        <w:pStyle w:val="Kop2"/>
      </w:pPr>
      <w:r>
        <w:t>Details of the applicant</w:t>
      </w:r>
    </w:p>
    <w:p w14:paraId="63BA38A1" w14:textId="620BFB84" w:rsidR="00715B9F" w:rsidRDefault="00715B9F" w:rsidP="00715B9F">
      <w:pPr>
        <w:pStyle w:val="Kop3"/>
      </w:pPr>
      <w:r>
        <w:t>Personal details</w:t>
      </w:r>
    </w:p>
    <w:tbl>
      <w:tblPr>
        <w:tblStyle w:val="Tabelraster"/>
        <w:tblW w:w="0" w:type="auto"/>
        <w:tblInd w:w="38" w:type="dxa"/>
        <w:tblLook w:val="04A0" w:firstRow="1" w:lastRow="0" w:firstColumn="1" w:lastColumn="0" w:noHBand="0" w:noVBand="1"/>
      </w:tblPr>
      <w:tblGrid>
        <w:gridCol w:w="2764"/>
        <w:gridCol w:w="6446"/>
      </w:tblGrid>
      <w:tr w:rsidR="00715B9F" w14:paraId="34422449" w14:textId="77777777" w:rsidTr="00715B9F">
        <w:tc>
          <w:tcPr>
            <w:tcW w:w="2764" w:type="dxa"/>
          </w:tcPr>
          <w:p w14:paraId="3BB5E2CC" w14:textId="79071CA3" w:rsidR="00715B9F" w:rsidRDefault="00715B9F" w:rsidP="00715B9F">
            <w:pPr>
              <w:rPr>
                <w:lang w:val="en-US"/>
              </w:rPr>
            </w:pPr>
            <w:r>
              <w:rPr>
                <w:lang w:val="en-US"/>
              </w:rPr>
              <w:t>First name</w:t>
            </w:r>
          </w:p>
        </w:tc>
        <w:tc>
          <w:tcPr>
            <w:tcW w:w="6446" w:type="dxa"/>
          </w:tcPr>
          <w:p w14:paraId="4BCA8AF8" w14:textId="77777777" w:rsidR="00715B9F" w:rsidRDefault="00715B9F" w:rsidP="00715B9F">
            <w:pPr>
              <w:rPr>
                <w:lang w:val="en-US"/>
              </w:rPr>
            </w:pPr>
          </w:p>
        </w:tc>
      </w:tr>
      <w:tr w:rsidR="00715B9F" w14:paraId="3888CCCF" w14:textId="77777777" w:rsidTr="00715B9F">
        <w:tc>
          <w:tcPr>
            <w:tcW w:w="2764" w:type="dxa"/>
          </w:tcPr>
          <w:p w14:paraId="6876D657" w14:textId="49979ECB" w:rsidR="00715B9F" w:rsidRDefault="00715B9F" w:rsidP="00715B9F">
            <w:pPr>
              <w:rPr>
                <w:lang w:val="en-US"/>
              </w:rPr>
            </w:pPr>
            <w:r>
              <w:rPr>
                <w:lang w:val="en-US"/>
              </w:rPr>
              <w:t>Last name</w:t>
            </w:r>
          </w:p>
        </w:tc>
        <w:tc>
          <w:tcPr>
            <w:tcW w:w="6446" w:type="dxa"/>
          </w:tcPr>
          <w:p w14:paraId="3209AEEF" w14:textId="77777777" w:rsidR="00715B9F" w:rsidRDefault="00715B9F" w:rsidP="00715B9F">
            <w:pPr>
              <w:rPr>
                <w:lang w:val="en-US"/>
              </w:rPr>
            </w:pPr>
          </w:p>
        </w:tc>
      </w:tr>
      <w:tr w:rsidR="00715B9F" w14:paraId="1A7D6931" w14:textId="77777777" w:rsidTr="00715B9F">
        <w:tc>
          <w:tcPr>
            <w:tcW w:w="2764" w:type="dxa"/>
          </w:tcPr>
          <w:p w14:paraId="7325EDB3" w14:textId="5DBEC122" w:rsidR="00715B9F" w:rsidRDefault="00715B9F" w:rsidP="00715B9F">
            <w:pPr>
              <w:rPr>
                <w:lang w:val="en-US"/>
              </w:rPr>
            </w:pPr>
            <w:r>
              <w:rPr>
                <w:lang w:val="en-US"/>
              </w:rPr>
              <w:t>Date of birth</w:t>
            </w:r>
          </w:p>
        </w:tc>
        <w:tc>
          <w:tcPr>
            <w:tcW w:w="6446" w:type="dxa"/>
          </w:tcPr>
          <w:p w14:paraId="111CD754" w14:textId="77777777" w:rsidR="00715B9F" w:rsidRDefault="00715B9F" w:rsidP="00715B9F">
            <w:pPr>
              <w:rPr>
                <w:lang w:val="en-US"/>
              </w:rPr>
            </w:pPr>
          </w:p>
        </w:tc>
      </w:tr>
      <w:tr w:rsidR="00715B9F" w14:paraId="2F922FEB" w14:textId="77777777" w:rsidTr="00715B9F">
        <w:tc>
          <w:tcPr>
            <w:tcW w:w="2764" w:type="dxa"/>
          </w:tcPr>
          <w:p w14:paraId="58392EB4" w14:textId="3C6C3BA3" w:rsidR="00715B9F" w:rsidRDefault="00715B9F" w:rsidP="00715B9F">
            <w:pPr>
              <w:rPr>
                <w:lang w:val="en-US"/>
              </w:rPr>
            </w:pPr>
            <w:r>
              <w:rPr>
                <w:lang w:val="en-US"/>
              </w:rPr>
              <w:t>Home address</w:t>
            </w:r>
          </w:p>
        </w:tc>
        <w:tc>
          <w:tcPr>
            <w:tcW w:w="6446" w:type="dxa"/>
          </w:tcPr>
          <w:p w14:paraId="24C1882F" w14:textId="77777777" w:rsidR="00715B9F" w:rsidRDefault="00715B9F" w:rsidP="00715B9F">
            <w:pPr>
              <w:rPr>
                <w:lang w:val="en-US"/>
              </w:rPr>
            </w:pPr>
          </w:p>
        </w:tc>
      </w:tr>
      <w:tr w:rsidR="00715B9F" w14:paraId="70A04DB2" w14:textId="77777777" w:rsidTr="00715B9F">
        <w:tc>
          <w:tcPr>
            <w:tcW w:w="2764" w:type="dxa"/>
          </w:tcPr>
          <w:p w14:paraId="164510BB" w14:textId="6DA408CB" w:rsidR="00715B9F" w:rsidRDefault="00715B9F" w:rsidP="00715B9F">
            <w:pPr>
              <w:rPr>
                <w:lang w:val="en-US"/>
              </w:rPr>
            </w:pPr>
            <w:r>
              <w:rPr>
                <w:lang w:val="en-US"/>
              </w:rPr>
              <w:t>Telephone</w:t>
            </w:r>
          </w:p>
        </w:tc>
        <w:tc>
          <w:tcPr>
            <w:tcW w:w="6446" w:type="dxa"/>
          </w:tcPr>
          <w:p w14:paraId="729F9EE9" w14:textId="77777777" w:rsidR="00715B9F" w:rsidRDefault="00715B9F" w:rsidP="00715B9F">
            <w:pPr>
              <w:rPr>
                <w:lang w:val="en-US"/>
              </w:rPr>
            </w:pPr>
          </w:p>
        </w:tc>
      </w:tr>
      <w:tr w:rsidR="00715B9F" w14:paraId="16CC9A28" w14:textId="77777777" w:rsidTr="00715B9F">
        <w:tc>
          <w:tcPr>
            <w:tcW w:w="2764" w:type="dxa"/>
          </w:tcPr>
          <w:p w14:paraId="42CD8204" w14:textId="445E18F7" w:rsidR="00715B9F" w:rsidRDefault="00715B9F" w:rsidP="00715B9F">
            <w:pPr>
              <w:rPr>
                <w:lang w:val="en-US"/>
              </w:rPr>
            </w:pPr>
            <w:r>
              <w:rPr>
                <w:lang w:val="en-US"/>
              </w:rPr>
              <w:t>Email</w:t>
            </w:r>
          </w:p>
        </w:tc>
        <w:tc>
          <w:tcPr>
            <w:tcW w:w="6446" w:type="dxa"/>
          </w:tcPr>
          <w:p w14:paraId="6101A2BA" w14:textId="77777777" w:rsidR="00715B9F" w:rsidRDefault="00715B9F" w:rsidP="00715B9F">
            <w:pPr>
              <w:rPr>
                <w:lang w:val="en-US"/>
              </w:rPr>
            </w:pPr>
          </w:p>
        </w:tc>
      </w:tr>
    </w:tbl>
    <w:p w14:paraId="6A2005A4" w14:textId="015F374F" w:rsidR="00715B9F" w:rsidRDefault="00715B9F" w:rsidP="00715B9F">
      <w:pPr>
        <w:pStyle w:val="Kop3"/>
      </w:pPr>
      <w:r>
        <w:t>Academic details</w:t>
      </w:r>
    </w:p>
    <w:tbl>
      <w:tblPr>
        <w:tblStyle w:val="Tabelraster"/>
        <w:tblW w:w="0" w:type="auto"/>
        <w:tblInd w:w="38" w:type="dxa"/>
        <w:tblLook w:val="04A0" w:firstRow="1" w:lastRow="0" w:firstColumn="1" w:lastColumn="0" w:noHBand="0" w:noVBand="1"/>
      </w:tblPr>
      <w:tblGrid>
        <w:gridCol w:w="2764"/>
        <w:gridCol w:w="6446"/>
      </w:tblGrid>
      <w:tr w:rsidR="00715B9F" w14:paraId="0EA4A973" w14:textId="77777777" w:rsidTr="00715B9F">
        <w:tc>
          <w:tcPr>
            <w:tcW w:w="2764" w:type="dxa"/>
          </w:tcPr>
          <w:p w14:paraId="6C151410" w14:textId="63200B15" w:rsidR="00715B9F" w:rsidRDefault="00715B9F" w:rsidP="00B06C2D">
            <w:pPr>
              <w:rPr>
                <w:lang w:val="en-US"/>
              </w:rPr>
            </w:pPr>
            <w:r>
              <w:rPr>
                <w:lang w:val="en-US"/>
              </w:rPr>
              <w:t>Highest academic degree</w:t>
            </w:r>
          </w:p>
        </w:tc>
        <w:tc>
          <w:tcPr>
            <w:tcW w:w="6446" w:type="dxa"/>
          </w:tcPr>
          <w:p w14:paraId="7FAF999A" w14:textId="77777777" w:rsidR="00715B9F" w:rsidRDefault="00715B9F" w:rsidP="00B06C2D">
            <w:pPr>
              <w:rPr>
                <w:lang w:val="en-US"/>
              </w:rPr>
            </w:pPr>
          </w:p>
        </w:tc>
      </w:tr>
      <w:tr w:rsidR="00715B9F" w14:paraId="7153E40B" w14:textId="77777777" w:rsidTr="00715B9F">
        <w:tc>
          <w:tcPr>
            <w:tcW w:w="2764" w:type="dxa"/>
          </w:tcPr>
          <w:p w14:paraId="5E056808" w14:textId="5A93B466" w:rsidR="00715B9F" w:rsidRDefault="00715B9F" w:rsidP="00715B9F">
            <w:pPr>
              <w:ind w:left="532"/>
              <w:rPr>
                <w:lang w:val="en-US"/>
              </w:rPr>
            </w:pPr>
            <w:r>
              <w:rPr>
                <w:lang w:val="en-US"/>
              </w:rPr>
              <w:t>University</w:t>
            </w:r>
          </w:p>
        </w:tc>
        <w:tc>
          <w:tcPr>
            <w:tcW w:w="6446" w:type="dxa"/>
          </w:tcPr>
          <w:p w14:paraId="33E764B7" w14:textId="77777777" w:rsidR="00715B9F" w:rsidRDefault="00715B9F" w:rsidP="00B06C2D">
            <w:pPr>
              <w:rPr>
                <w:lang w:val="en-US"/>
              </w:rPr>
            </w:pPr>
          </w:p>
          <w:p w14:paraId="1242B60F" w14:textId="77777777" w:rsidR="00715B9F" w:rsidRDefault="00715B9F" w:rsidP="00B06C2D">
            <w:pPr>
              <w:rPr>
                <w:lang w:val="en-US"/>
              </w:rPr>
            </w:pPr>
          </w:p>
          <w:p w14:paraId="1074F125" w14:textId="519A4D18" w:rsidR="00715B9F" w:rsidRDefault="00715B9F" w:rsidP="00B06C2D">
            <w:pPr>
              <w:rPr>
                <w:lang w:val="en-US"/>
              </w:rPr>
            </w:pPr>
          </w:p>
        </w:tc>
      </w:tr>
      <w:tr w:rsidR="00715B9F" w14:paraId="0A7D5E7D" w14:textId="77777777" w:rsidTr="00715B9F">
        <w:tc>
          <w:tcPr>
            <w:tcW w:w="2764" w:type="dxa"/>
          </w:tcPr>
          <w:p w14:paraId="6DF868C2" w14:textId="7FB7F58E" w:rsidR="00715B9F" w:rsidRDefault="00715B9F" w:rsidP="00715B9F">
            <w:pPr>
              <w:ind w:left="532"/>
              <w:rPr>
                <w:lang w:val="en-US"/>
              </w:rPr>
            </w:pPr>
            <w:r>
              <w:rPr>
                <w:lang w:val="en-US"/>
              </w:rPr>
              <w:t>Date</w:t>
            </w:r>
          </w:p>
        </w:tc>
        <w:tc>
          <w:tcPr>
            <w:tcW w:w="6446" w:type="dxa"/>
          </w:tcPr>
          <w:p w14:paraId="6DD7CA6B" w14:textId="77777777" w:rsidR="00715B9F" w:rsidRDefault="00715B9F" w:rsidP="00B06C2D">
            <w:pPr>
              <w:rPr>
                <w:lang w:val="en-US"/>
              </w:rPr>
            </w:pPr>
          </w:p>
        </w:tc>
      </w:tr>
      <w:tr w:rsidR="00715B9F" w14:paraId="40CDB07B" w14:textId="77777777" w:rsidTr="00715B9F">
        <w:tc>
          <w:tcPr>
            <w:tcW w:w="2764" w:type="dxa"/>
          </w:tcPr>
          <w:p w14:paraId="3A605E67" w14:textId="4499E49D" w:rsidR="00715B9F" w:rsidRDefault="00715B9F" w:rsidP="00B06C2D">
            <w:pPr>
              <w:rPr>
                <w:lang w:val="en-US"/>
              </w:rPr>
            </w:pPr>
            <w:r>
              <w:rPr>
                <w:lang w:val="en-US"/>
              </w:rPr>
              <w:t>Doctoral program</w:t>
            </w:r>
          </w:p>
        </w:tc>
        <w:tc>
          <w:tcPr>
            <w:tcW w:w="6446" w:type="dxa"/>
          </w:tcPr>
          <w:p w14:paraId="1E12582E" w14:textId="77777777" w:rsidR="00715B9F" w:rsidRDefault="00715B9F" w:rsidP="00B06C2D">
            <w:pPr>
              <w:rPr>
                <w:lang w:val="en-US"/>
              </w:rPr>
            </w:pPr>
          </w:p>
        </w:tc>
      </w:tr>
      <w:tr w:rsidR="00715B9F" w14:paraId="57E193EE" w14:textId="77777777" w:rsidTr="00715B9F">
        <w:tc>
          <w:tcPr>
            <w:tcW w:w="2764" w:type="dxa"/>
          </w:tcPr>
          <w:p w14:paraId="2DF83B5F" w14:textId="6740B5AA" w:rsidR="00715B9F" w:rsidRDefault="00715B9F" w:rsidP="00715B9F">
            <w:pPr>
              <w:ind w:left="532"/>
              <w:rPr>
                <w:lang w:val="en-US"/>
              </w:rPr>
            </w:pPr>
            <w:r>
              <w:rPr>
                <w:lang w:val="en-US"/>
              </w:rPr>
              <w:t>University</w:t>
            </w:r>
          </w:p>
        </w:tc>
        <w:tc>
          <w:tcPr>
            <w:tcW w:w="6446" w:type="dxa"/>
          </w:tcPr>
          <w:p w14:paraId="4D28CE91" w14:textId="77777777" w:rsidR="00715B9F" w:rsidRDefault="00715B9F" w:rsidP="00B06C2D">
            <w:pPr>
              <w:rPr>
                <w:lang w:val="en-US"/>
              </w:rPr>
            </w:pPr>
          </w:p>
          <w:p w14:paraId="72C258E6" w14:textId="69C2EBD9" w:rsidR="00715B9F" w:rsidRDefault="00715B9F" w:rsidP="00B06C2D">
            <w:pPr>
              <w:rPr>
                <w:lang w:val="en-US"/>
              </w:rPr>
            </w:pPr>
          </w:p>
          <w:p w14:paraId="270A7970" w14:textId="26F07B99" w:rsidR="00715B9F" w:rsidRDefault="00715B9F" w:rsidP="00B06C2D">
            <w:pPr>
              <w:rPr>
                <w:lang w:val="en-US"/>
              </w:rPr>
            </w:pPr>
          </w:p>
        </w:tc>
      </w:tr>
      <w:tr w:rsidR="00715B9F" w14:paraId="65EC9F81" w14:textId="77777777" w:rsidTr="00715B9F">
        <w:tc>
          <w:tcPr>
            <w:tcW w:w="2764" w:type="dxa"/>
          </w:tcPr>
          <w:p w14:paraId="03F4EDED" w14:textId="26371054" w:rsidR="00715B9F" w:rsidRDefault="00715B9F" w:rsidP="00715B9F">
            <w:pPr>
              <w:ind w:left="532"/>
              <w:rPr>
                <w:lang w:val="en-US"/>
              </w:rPr>
            </w:pPr>
            <w:r>
              <w:rPr>
                <w:lang w:val="en-US"/>
              </w:rPr>
              <w:t>Start date</w:t>
            </w:r>
          </w:p>
        </w:tc>
        <w:tc>
          <w:tcPr>
            <w:tcW w:w="6446" w:type="dxa"/>
          </w:tcPr>
          <w:p w14:paraId="6658561E" w14:textId="77777777" w:rsidR="00715B9F" w:rsidRDefault="00715B9F" w:rsidP="00B06C2D">
            <w:pPr>
              <w:rPr>
                <w:lang w:val="en-US"/>
              </w:rPr>
            </w:pPr>
          </w:p>
        </w:tc>
      </w:tr>
      <w:tr w:rsidR="00715B9F" w14:paraId="45377D04" w14:textId="77777777" w:rsidTr="00715B9F">
        <w:tc>
          <w:tcPr>
            <w:tcW w:w="2764" w:type="dxa"/>
          </w:tcPr>
          <w:p w14:paraId="41AFF333" w14:textId="0099793C" w:rsidR="00715B9F" w:rsidRDefault="00715B9F" w:rsidP="00715B9F">
            <w:pPr>
              <w:ind w:left="532"/>
              <w:rPr>
                <w:lang w:val="en-US"/>
              </w:rPr>
            </w:pPr>
            <w:r>
              <w:rPr>
                <w:lang w:val="en-US"/>
              </w:rPr>
              <w:t>Anticipated end date</w:t>
            </w:r>
          </w:p>
        </w:tc>
        <w:tc>
          <w:tcPr>
            <w:tcW w:w="6446" w:type="dxa"/>
          </w:tcPr>
          <w:p w14:paraId="1611D57B" w14:textId="77777777" w:rsidR="00715B9F" w:rsidRDefault="00715B9F" w:rsidP="00B06C2D">
            <w:pPr>
              <w:rPr>
                <w:lang w:val="en-US"/>
              </w:rPr>
            </w:pPr>
          </w:p>
        </w:tc>
      </w:tr>
      <w:tr w:rsidR="00715B9F" w14:paraId="13CA6FC4" w14:textId="77777777" w:rsidTr="00715B9F">
        <w:tc>
          <w:tcPr>
            <w:tcW w:w="2764" w:type="dxa"/>
          </w:tcPr>
          <w:p w14:paraId="5BA70285" w14:textId="2B3E679A" w:rsidR="00715B9F" w:rsidRDefault="00715B9F" w:rsidP="00715B9F">
            <w:pPr>
              <w:ind w:left="532"/>
              <w:rPr>
                <w:lang w:val="en-US"/>
              </w:rPr>
            </w:pPr>
            <w:r>
              <w:rPr>
                <w:lang w:val="en-US"/>
              </w:rPr>
              <w:t>Title of the project</w:t>
            </w:r>
          </w:p>
        </w:tc>
        <w:tc>
          <w:tcPr>
            <w:tcW w:w="6446" w:type="dxa"/>
          </w:tcPr>
          <w:p w14:paraId="31187EEF" w14:textId="77777777" w:rsidR="00715B9F" w:rsidRDefault="00715B9F" w:rsidP="00B06C2D">
            <w:pPr>
              <w:rPr>
                <w:lang w:val="en-US"/>
              </w:rPr>
            </w:pPr>
          </w:p>
        </w:tc>
      </w:tr>
      <w:tr w:rsidR="00562F0E" w14:paraId="2E1FAA60" w14:textId="77777777" w:rsidTr="00715B9F">
        <w:tc>
          <w:tcPr>
            <w:tcW w:w="2764" w:type="dxa"/>
          </w:tcPr>
          <w:p w14:paraId="62F96F07" w14:textId="317D76A0" w:rsidR="005B45C2" w:rsidRDefault="009E318C" w:rsidP="009E318C">
            <w:pPr>
              <w:rPr>
                <w:lang w:val="en-US"/>
              </w:rPr>
            </w:pPr>
            <w:r>
              <w:rPr>
                <w:lang w:val="en-US"/>
              </w:rPr>
              <w:t>Timelines</w:t>
            </w:r>
          </w:p>
        </w:tc>
        <w:tc>
          <w:tcPr>
            <w:tcW w:w="6446" w:type="dxa"/>
          </w:tcPr>
          <w:p w14:paraId="16254047" w14:textId="77777777" w:rsidR="00562F0E" w:rsidRDefault="00562F0E" w:rsidP="00B06C2D">
            <w:pPr>
              <w:rPr>
                <w:lang w:val="en-US"/>
              </w:rPr>
            </w:pPr>
          </w:p>
        </w:tc>
      </w:tr>
      <w:tr w:rsidR="005B45C2" w14:paraId="78C59BF5" w14:textId="77777777" w:rsidTr="00715B9F">
        <w:tc>
          <w:tcPr>
            <w:tcW w:w="2764" w:type="dxa"/>
          </w:tcPr>
          <w:p w14:paraId="7AF987FA" w14:textId="3DBE2AD3" w:rsidR="005B45C2" w:rsidRDefault="005B45C2" w:rsidP="005B45C2">
            <w:pPr>
              <w:ind w:left="530"/>
              <w:rPr>
                <w:lang w:val="en-US"/>
              </w:rPr>
            </w:pPr>
            <w:r>
              <w:rPr>
                <w:lang w:val="en-US"/>
              </w:rPr>
              <w:t>Planned start date</w:t>
            </w:r>
          </w:p>
        </w:tc>
        <w:tc>
          <w:tcPr>
            <w:tcW w:w="6446" w:type="dxa"/>
          </w:tcPr>
          <w:p w14:paraId="51E27C41" w14:textId="77777777" w:rsidR="005B45C2" w:rsidRDefault="005B45C2" w:rsidP="00B06C2D">
            <w:pPr>
              <w:rPr>
                <w:lang w:val="en-US"/>
              </w:rPr>
            </w:pPr>
          </w:p>
        </w:tc>
      </w:tr>
      <w:tr w:rsidR="005B45C2" w14:paraId="612A6C50" w14:textId="77777777" w:rsidTr="00715B9F">
        <w:tc>
          <w:tcPr>
            <w:tcW w:w="2764" w:type="dxa"/>
          </w:tcPr>
          <w:p w14:paraId="11C68F51" w14:textId="452228F4" w:rsidR="005B45C2" w:rsidRDefault="005B45C2" w:rsidP="005B45C2">
            <w:pPr>
              <w:ind w:left="530"/>
              <w:rPr>
                <w:lang w:val="en-US"/>
              </w:rPr>
            </w:pPr>
            <w:r>
              <w:rPr>
                <w:lang w:val="en-US"/>
              </w:rPr>
              <w:t>Duration</w:t>
            </w:r>
          </w:p>
        </w:tc>
        <w:tc>
          <w:tcPr>
            <w:tcW w:w="6446" w:type="dxa"/>
          </w:tcPr>
          <w:p w14:paraId="0974CEB3" w14:textId="77777777" w:rsidR="005B45C2" w:rsidRDefault="005B45C2" w:rsidP="00B06C2D">
            <w:pPr>
              <w:rPr>
                <w:lang w:val="en-US"/>
              </w:rPr>
            </w:pPr>
          </w:p>
        </w:tc>
      </w:tr>
    </w:tbl>
    <w:p w14:paraId="2E0C9FE5" w14:textId="0A8E8E30" w:rsidR="00715B9F" w:rsidRDefault="00715B9F" w:rsidP="00715B9F">
      <w:pPr>
        <w:spacing w:before="120"/>
        <w:ind w:left="227" w:hanging="227"/>
        <w:jc w:val="left"/>
        <w:rPr>
          <w:lang w:val="en-US"/>
        </w:rPr>
      </w:pPr>
      <w:r>
        <w:rPr>
          <w:rFonts w:ascii="Wingdings" w:eastAsia="Wingdings" w:hAnsi="Wingdings" w:cs="Wingdings"/>
          <w:lang w:val="en-US"/>
        </w:rPr>
        <w:t></w:t>
      </w:r>
      <w:r>
        <w:rPr>
          <w:lang w:val="en-US"/>
        </w:rPr>
        <w:t xml:space="preserve"> I certify that I have a paid full-time research position at the institution where I perform my doctoral research.</w:t>
      </w:r>
    </w:p>
    <w:p w14:paraId="19F1834F" w14:textId="5B5EE086" w:rsidR="00715B9F" w:rsidRDefault="00715B9F" w:rsidP="00715B9F">
      <w:pPr>
        <w:spacing w:before="120"/>
        <w:ind w:left="227" w:hanging="227"/>
        <w:jc w:val="left"/>
        <w:rPr>
          <w:lang w:val="en-US"/>
        </w:rPr>
      </w:pPr>
      <w:r>
        <w:rPr>
          <w:rFonts w:ascii="Wingdings" w:eastAsia="Wingdings" w:hAnsi="Wingdings" w:cs="Wingdings"/>
          <w:lang w:val="en-US"/>
        </w:rPr>
        <w:t></w:t>
      </w:r>
      <w:r>
        <w:rPr>
          <w:lang w:val="en-US"/>
        </w:rPr>
        <w:t xml:space="preserve"> </w:t>
      </w:r>
      <w:r w:rsidRPr="00715B9F">
        <w:rPr>
          <w:lang w:val="en-US"/>
        </w:rPr>
        <w:t>I confirm that I have not previously been on a foreign internship during the duration of my doctoral research.</w:t>
      </w:r>
    </w:p>
    <w:p w14:paraId="1F359147" w14:textId="010AD9A5" w:rsidR="00715B9F" w:rsidRDefault="00715B9F" w:rsidP="00715B9F">
      <w:pPr>
        <w:spacing w:before="120"/>
        <w:ind w:left="227" w:hanging="227"/>
        <w:jc w:val="left"/>
        <w:rPr>
          <w:lang w:val="en-US"/>
        </w:rPr>
      </w:pPr>
      <w:r>
        <w:rPr>
          <w:rFonts w:ascii="Wingdings" w:eastAsia="Wingdings" w:hAnsi="Wingdings" w:cs="Wingdings"/>
          <w:lang w:val="en-US"/>
        </w:rPr>
        <w:t></w:t>
      </w:r>
      <w:r>
        <w:rPr>
          <w:lang w:val="en-US"/>
        </w:rPr>
        <w:t xml:space="preserve"> I certify that I am a member in good standing of BELNUC.</w:t>
      </w:r>
    </w:p>
    <w:p w14:paraId="12A786C7" w14:textId="76816E49" w:rsidR="00715B9F" w:rsidRDefault="00715B9F" w:rsidP="00715B9F">
      <w:pPr>
        <w:pStyle w:val="Kop2"/>
      </w:pPr>
      <w:r>
        <w:t>Details of the promotor</w:t>
      </w:r>
    </w:p>
    <w:p w14:paraId="45102319" w14:textId="77777777" w:rsidR="00715B9F" w:rsidRDefault="00715B9F" w:rsidP="00715B9F">
      <w:pPr>
        <w:pStyle w:val="Kop3"/>
      </w:pPr>
      <w:r>
        <w:t>Personal details</w:t>
      </w:r>
    </w:p>
    <w:tbl>
      <w:tblPr>
        <w:tblStyle w:val="Tabelraster"/>
        <w:tblW w:w="0" w:type="auto"/>
        <w:tblInd w:w="38" w:type="dxa"/>
        <w:tblLook w:val="04A0" w:firstRow="1" w:lastRow="0" w:firstColumn="1" w:lastColumn="0" w:noHBand="0" w:noVBand="1"/>
      </w:tblPr>
      <w:tblGrid>
        <w:gridCol w:w="2764"/>
        <w:gridCol w:w="6446"/>
      </w:tblGrid>
      <w:tr w:rsidR="00715B9F" w14:paraId="1322BD7B" w14:textId="77777777" w:rsidTr="00B06C2D">
        <w:tc>
          <w:tcPr>
            <w:tcW w:w="2764" w:type="dxa"/>
          </w:tcPr>
          <w:p w14:paraId="171F6188" w14:textId="77777777" w:rsidR="00715B9F" w:rsidRDefault="00715B9F" w:rsidP="00B06C2D">
            <w:pPr>
              <w:rPr>
                <w:lang w:val="en-US"/>
              </w:rPr>
            </w:pPr>
            <w:r>
              <w:rPr>
                <w:lang w:val="en-US"/>
              </w:rPr>
              <w:t>First name</w:t>
            </w:r>
          </w:p>
        </w:tc>
        <w:tc>
          <w:tcPr>
            <w:tcW w:w="6446" w:type="dxa"/>
          </w:tcPr>
          <w:p w14:paraId="29ED6404" w14:textId="77777777" w:rsidR="00715B9F" w:rsidRDefault="00715B9F" w:rsidP="00B06C2D">
            <w:pPr>
              <w:rPr>
                <w:lang w:val="en-US"/>
              </w:rPr>
            </w:pPr>
          </w:p>
        </w:tc>
      </w:tr>
      <w:tr w:rsidR="00715B9F" w14:paraId="7851AD80" w14:textId="77777777" w:rsidTr="00B06C2D">
        <w:tc>
          <w:tcPr>
            <w:tcW w:w="2764" w:type="dxa"/>
          </w:tcPr>
          <w:p w14:paraId="36CBCADC" w14:textId="77777777" w:rsidR="00715B9F" w:rsidRDefault="00715B9F" w:rsidP="00B06C2D">
            <w:pPr>
              <w:rPr>
                <w:lang w:val="en-US"/>
              </w:rPr>
            </w:pPr>
            <w:r>
              <w:rPr>
                <w:lang w:val="en-US"/>
              </w:rPr>
              <w:t>Last name</w:t>
            </w:r>
          </w:p>
        </w:tc>
        <w:tc>
          <w:tcPr>
            <w:tcW w:w="6446" w:type="dxa"/>
          </w:tcPr>
          <w:p w14:paraId="43323615" w14:textId="77777777" w:rsidR="00715B9F" w:rsidRDefault="00715B9F" w:rsidP="00B06C2D">
            <w:pPr>
              <w:rPr>
                <w:lang w:val="en-US"/>
              </w:rPr>
            </w:pPr>
          </w:p>
        </w:tc>
      </w:tr>
      <w:tr w:rsidR="00715B9F" w14:paraId="1E7E1A6A" w14:textId="77777777" w:rsidTr="00B06C2D">
        <w:tc>
          <w:tcPr>
            <w:tcW w:w="2764" w:type="dxa"/>
          </w:tcPr>
          <w:p w14:paraId="7079FA96" w14:textId="4FE1870D" w:rsidR="00715B9F" w:rsidRDefault="00715B9F" w:rsidP="00715B9F">
            <w:pPr>
              <w:rPr>
                <w:lang w:val="en-US"/>
              </w:rPr>
            </w:pPr>
            <w:r>
              <w:rPr>
                <w:lang w:val="en-US"/>
              </w:rPr>
              <w:t>Telephone</w:t>
            </w:r>
          </w:p>
        </w:tc>
        <w:tc>
          <w:tcPr>
            <w:tcW w:w="6446" w:type="dxa"/>
          </w:tcPr>
          <w:p w14:paraId="128F4CB3" w14:textId="77777777" w:rsidR="00715B9F" w:rsidRDefault="00715B9F" w:rsidP="00715B9F">
            <w:pPr>
              <w:rPr>
                <w:lang w:val="en-US"/>
              </w:rPr>
            </w:pPr>
          </w:p>
        </w:tc>
      </w:tr>
      <w:tr w:rsidR="00715B9F" w14:paraId="11B9DA39" w14:textId="77777777" w:rsidTr="00B06C2D">
        <w:tc>
          <w:tcPr>
            <w:tcW w:w="2764" w:type="dxa"/>
          </w:tcPr>
          <w:p w14:paraId="66C80E80" w14:textId="1A06D8EA" w:rsidR="00715B9F" w:rsidRDefault="00715B9F" w:rsidP="00715B9F">
            <w:pPr>
              <w:rPr>
                <w:lang w:val="en-US"/>
              </w:rPr>
            </w:pPr>
            <w:r>
              <w:rPr>
                <w:lang w:val="en-US"/>
              </w:rPr>
              <w:t>Email</w:t>
            </w:r>
          </w:p>
        </w:tc>
        <w:tc>
          <w:tcPr>
            <w:tcW w:w="6446" w:type="dxa"/>
          </w:tcPr>
          <w:p w14:paraId="23E134F8" w14:textId="77777777" w:rsidR="00715B9F" w:rsidRDefault="00715B9F" w:rsidP="00715B9F">
            <w:pPr>
              <w:rPr>
                <w:lang w:val="en-US"/>
              </w:rPr>
            </w:pPr>
          </w:p>
        </w:tc>
      </w:tr>
      <w:tr w:rsidR="00715B9F" w14:paraId="6E712629" w14:textId="77777777" w:rsidTr="00B06C2D">
        <w:tc>
          <w:tcPr>
            <w:tcW w:w="2764" w:type="dxa"/>
          </w:tcPr>
          <w:p w14:paraId="21F5852A" w14:textId="666EDF0D" w:rsidR="00715B9F" w:rsidRDefault="00715B9F" w:rsidP="00715B9F">
            <w:pPr>
              <w:rPr>
                <w:lang w:val="en-US"/>
              </w:rPr>
            </w:pPr>
            <w:r>
              <w:rPr>
                <w:lang w:val="en-US"/>
              </w:rPr>
              <w:t>Institution</w:t>
            </w:r>
          </w:p>
        </w:tc>
        <w:tc>
          <w:tcPr>
            <w:tcW w:w="6446" w:type="dxa"/>
          </w:tcPr>
          <w:p w14:paraId="19ED6758" w14:textId="77777777" w:rsidR="00715B9F" w:rsidRDefault="00715B9F" w:rsidP="00715B9F">
            <w:pPr>
              <w:rPr>
                <w:lang w:val="en-US"/>
              </w:rPr>
            </w:pPr>
          </w:p>
          <w:p w14:paraId="6149CC6D" w14:textId="77777777" w:rsidR="00715B9F" w:rsidRDefault="00715B9F" w:rsidP="00715B9F">
            <w:pPr>
              <w:rPr>
                <w:lang w:val="en-US"/>
              </w:rPr>
            </w:pPr>
          </w:p>
          <w:p w14:paraId="63026888" w14:textId="691226BE" w:rsidR="00715B9F" w:rsidRDefault="00715B9F" w:rsidP="00715B9F">
            <w:pPr>
              <w:rPr>
                <w:lang w:val="en-US"/>
              </w:rPr>
            </w:pPr>
          </w:p>
        </w:tc>
      </w:tr>
    </w:tbl>
    <w:p w14:paraId="14BBBB9F" w14:textId="27094367" w:rsidR="00715B9F" w:rsidRDefault="00715B9F" w:rsidP="00715B9F">
      <w:pPr>
        <w:spacing w:before="120"/>
        <w:rPr>
          <w:lang w:val="en-US"/>
        </w:rPr>
      </w:pPr>
      <w:r>
        <w:rPr>
          <w:rFonts w:ascii="Wingdings" w:eastAsia="Wingdings" w:hAnsi="Wingdings" w:cs="Wingdings"/>
          <w:lang w:val="en-US"/>
        </w:rPr>
        <w:t></w:t>
      </w:r>
      <w:r>
        <w:rPr>
          <w:lang w:val="en-US"/>
        </w:rPr>
        <w:t xml:space="preserve"> I certify that I am the supervisor of the applicant’s doctoral program.</w:t>
      </w:r>
    </w:p>
    <w:p w14:paraId="10B4D17A" w14:textId="52CF50C8" w:rsidR="00715B9F" w:rsidRDefault="00715B9F" w:rsidP="00715B9F">
      <w:pPr>
        <w:spacing w:before="120"/>
        <w:rPr>
          <w:lang w:val="en-US"/>
        </w:rPr>
      </w:pPr>
      <w:r>
        <w:rPr>
          <w:rFonts w:ascii="Wingdings" w:eastAsia="Wingdings" w:hAnsi="Wingdings" w:cs="Wingdings"/>
          <w:lang w:val="en-US"/>
        </w:rPr>
        <w:t></w:t>
      </w:r>
      <w:r>
        <w:rPr>
          <w:lang w:val="en-US"/>
        </w:rPr>
        <w:t xml:space="preserve"> I certify that I am a member in good standing of BELNUC.</w:t>
      </w:r>
    </w:p>
    <w:p w14:paraId="0DFE5153" w14:textId="77777777" w:rsidR="00071004" w:rsidRDefault="00071004" w:rsidP="00715B9F">
      <w:pPr>
        <w:spacing w:before="120"/>
        <w:rPr>
          <w:lang w:val="en-US"/>
        </w:rPr>
      </w:pPr>
      <w:r>
        <w:rPr>
          <w:lang w:val="en-US"/>
        </w:rPr>
        <w:br w:type="page"/>
      </w:r>
    </w:p>
    <w:p w14:paraId="5A365145" w14:textId="4D852986" w:rsidR="00562F0E" w:rsidRDefault="00562F0E" w:rsidP="00562F0E">
      <w:pPr>
        <w:pStyle w:val="Kop2"/>
      </w:pPr>
      <w:r>
        <w:lastRenderedPageBreak/>
        <w:t>Details of the foreign research lab</w:t>
      </w:r>
    </w:p>
    <w:p w14:paraId="70D8AB8A" w14:textId="722DA234" w:rsidR="00562F0E" w:rsidRDefault="00562F0E" w:rsidP="00562F0E">
      <w:pPr>
        <w:pStyle w:val="Kop3"/>
      </w:pPr>
      <w:r>
        <w:t>Supervisor</w:t>
      </w:r>
    </w:p>
    <w:tbl>
      <w:tblPr>
        <w:tblStyle w:val="Tabelraster"/>
        <w:tblW w:w="0" w:type="auto"/>
        <w:tblInd w:w="38" w:type="dxa"/>
        <w:tblLook w:val="04A0" w:firstRow="1" w:lastRow="0" w:firstColumn="1" w:lastColumn="0" w:noHBand="0" w:noVBand="1"/>
      </w:tblPr>
      <w:tblGrid>
        <w:gridCol w:w="2764"/>
        <w:gridCol w:w="6446"/>
      </w:tblGrid>
      <w:tr w:rsidR="00562F0E" w14:paraId="243E9609" w14:textId="77777777" w:rsidTr="00A92078">
        <w:tc>
          <w:tcPr>
            <w:tcW w:w="2764" w:type="dxa"/>
          </w:tcPr>
          <w:p w14:paraId="4339C76A" w14:textId="77777777" w:rsidR="00562F0E" w:rsidRDefault="00562F0E" w:rsidP="00A92078">
            <w:pPr>
              <w:rPr>
                <w:lang w:val="en-US"/>
              </w:rPr>
            </w:pPr>
            <w:r>
              <w:rPr>
                <w:lang w:val="en-US"/>
              </w:rPr>
              <w:t>First name</w:t>
            </w:r>
          </w:p>
        </w:tc>
        <w:tc>
          <w:tcPr>
            <w:tcW w:w="6446" w:type="dxa"/>
          </w:tcPr>
          <w:p w14:paraId="1AA41822" w14:textId="77777777" w:rsidR="00562F0E" w:rsidRDefault="00562F0E" w:rsidP="00A92078">
            <w:pPr>
              <w:rPr>
                <w:lang w:val="en-US"/>
              </w:rPr>
            </w:pPr>
          </w:p>
        </w:tc>
      </w:tr>
      <w:tr w:rsidR="00562F0E" w14:paraId="1B8F9004" w14:textId="77777777" w:rsidTr="00A92078">
        <w:tc>
          <w:tcPr>
            <w:tcW w:w="2764" w:type="dxa"/>
          </w:tcPr>
          <w:p w14:paraId="100EAE44" w14:textId="77777777" w:rsidR="00562F0E" w:rsidRDefault="00562F0E" w:rsidP="00A92078">
            <w:pPr>
              <w:rPr>
                <w:lang w:val="en-US"/>
              </w:rPr>
            </w:pPr>
            <w:r>
              <w:rPr>
                <w:lang w:val="en-US"/>
              </w:rPr>
              <w:t>Last name</w:t>
            </w:r>
          </w:p>
        </w:tc>
        <w:tc>
          <w:tcPr>
            <w:tcW w:w="6446" w:type="dxa"/>
          </w:tcPr>
          <w:p w14:paraId="1E4015C3" w14:textId="77777777" w:rsidR="00562F0E" w:rsidRDefault="00562F0E" w:rsidP="00A92078">
            <w:pPr>
              <w:rPr>
                <w:lang w:val="en-US"/>
              </w:rPr>
            </w:pPr>
          </w:p>
        </w:tc>
      </w:tr>
      <w:tr w:rsidR="00562F0E" w14:paraId="42E08D8F" w14:textId="77777777" w:rsidTr="00A92078">
        <w:tc>
          <w:tcPr>
            <w:tcW w:w="2764" w:type="dxa"/>
          </w:tcPr>
          <w:p w14:paraId="6D94A970" w14:textId="77777777" w:rsidR="00562F0E" w:rsidRDefault="00562F0E" w:rsidP="00A92078">
            <w:pPr>
              <w:rPr>
                <w:lang w:val="en-US"/>
              </w:rPr>
            </w:pPr>
            <w:r>
              <w:rPr>
                <w:lang w:val="en-US"/>
              </w:rPr>
              <w:t>Telephone</w:t>
            </w:r>
          </w:p>
        </w:tc>
        <w:tc>
          <w:tcPr>
            <w:tcW w:w="6446" w:type="dxa"/>
          </w:tcPr>
          <w:p w14:paraId="7B353288" w14:textId="77777777" w:rsidR="00562F0E" w:rsidRDefault="00562F0E" w:rsidP="00A92078">
            <w:pPr>
              <w:rPr>
                <w:lang w:val="en-US"/>
              </w:rPr>
            </w:pPr>
          </w:p>
        </w:tc>
      </w:tr>
      <w:tr w:rsidR="00562F0E" w14:paraId="373C64CF" w14:textId="77777777" w:rsidTr="00A92078">
        <w:tc>
          <w:tcPr>
            <w:tcW w:w="2764" w:type="dxa"/>
          </w:tcPr>
          <w:p w14:paraId="3BA36E0F" w14:textId="77777777" w:rsidR="00562F0E" w:rsidRDefault="00562F0E" w:rsidP="00A92078">
            <w:pPr>
              <w:rPr>
                <w:lang w:val="en-US"/>
              </w:rPr>
            </w:pPr>
            <w:r>
              <w:rPr>
                <w:lang w:val="en-US"/>
              </w:rPr>
              <w:t>Email</w:t>
            </w:r>
          </w:p>
        </w:tc>
        <w:tc>
          <w:tcPr>
            <w:tcW w:w="6446" w:type="dxa"/>
          </w:tcPr>
          <w:p w14:paraId="07C1F764" w14:textId="77777777" w:rsidR="00562F0E" w:rsidRDefault="00562F0E" w:rsidP="00A92078">
            <w:pPr>
              <w:rPr>
                <w:lang w:val="en-US"/>
              </w:rPr>
            </w:pPr>
          </w:p>
        </w:tc>
      </w:tr>
      <w:tr w:rsidR="00562F0E" w14:paraId="24C93534" w14:textId="77777777" w:rsidTr="00A92078">
        <w:tc>
          <w:tcPr>
            <w:tcW w:w="2764" w:type="dxa"/>
          </w:tcPr>
          <w:p w14:paraId="22F43CDB" w14:textId="77777777" w:rsidR="00562F0E" w:rsidRDefault="00562F0E" w:rsidP="00A92078">
            <w:pPr>
              <w:rPr>
                <w:lang w:val="en-US"/>
              </w:rPr>
            </w:pPr>
            <w:r>
              <w:rPr>
                <w:lang w:val="en-US"/>
              </w:rPr>
              <w:t>Institution</w:t>
            </w:r>
          </w:p>
        </w:tc>
        <w:tc>
          <w:tcPr>
            <w:tcW w:w="6446" w:type="dxa"/>
          </w:tcPr>
          <w:p w14:paraId="0ECF675E" w14:textId="77777777" w:rsidR="00562F0E" w:rsidRDefault="00562F0E" w:rsidP="00A92078">
            <w:pPr>
              <w:rPr>
                <w:lang w:val="en-US"/>
              </w:rPr>
            </w:pPr>
          </w:p>
          <w:p w14:paraId="45BD3167" w14:textId="77777777" w:rsidR="00562F0E" w:rsidRDefault="00562F0E" w:rsidP="00A92078">
            <w:pPr>
              <w:rPr>
                <w:lang w:val="en-US"/>
              </w:rPr>
            </w:pPr>
          </w:p>
          <w:p w14:paraId="061D155D" w14:textId="77777777" w:rsidR="00562F0E" w:rsidRDefault="00562F0E" w:rsidP="00A92078">
            <w:pPr>
              <w:rPr>
                <w:lang w:val="en-US"/>
              </w:rPr>
            </w:pPr>
          </w:p>
        </w:tc>
      </w:tr>
    </w:tbl>
    <w:p w14:paraId="6D4CC84E" w14:textId="37F2458F" w:rsidR="00562F0E" w:rsidRDefault="00562F0E" w:rsidP="00715B9F">
      <w:pPr>
        <w:spacing w:before="120"/>
        <w:rPr>
          <w:lang w:val="en-US"/>
        </w:rPr>
      </w:pPr>
      <w:r>
        <w:rPr>
          <w:rFonts w:ascii="Wingdings" w:eastAsia="Wingdings" w:hAnsi="Wingdings" w:cs="Wingdings"/>
          <w:lang w:val="en-US"/>
        </w:rPr>
        <w:t></w:t>
      </w:r>
      <w:r>
        <w:rPr>
          <w:lang w:val="en-US"/>
        </w:rPr>
        <w:t xml:space="preserve"> I certify that my lab will accommodate</w:t>
      </w:r>
      <w:r w:rsidR="005B45C2">
        <w:rPr>
          <w:lang w:val="en-US"/>
        </w:rPr>
        <w:t xml:space="preserve"> the applicant for the duration of the planned research stay</w:t>
      </w:r>
    </w:p>
    <w:p w14:paraId="2CF809FC" w14:textId="530EBA29" w:rsidR="00715B9F" w:rsidRDefault="00715B9F" w:rsidP="00715B9F">
      <w:pPr>
        <w:spacing w:before="120"/>
        <w:rPr>
          <w:lang w:val="en-US"/>
        </w:rPr>
      </w:pPr>
      <w:r>
        <w:rPr>
          <w:lang w:val="en-US"/>
        </w:rPr>
        <w:br w:type="page"/>
      </w:r>
    </w:p>
    <w:p w14:paraId="5E73E4A4" w14:textId="64414E6D" w:rsidR="00715B9F" w:rsidRDefault="00715B9F" w:rsidP="00715B9F">
      <w:pPr>
        <w:pStyle w:val="Kop2"/>
      </w:pPr>
      <w:r>
        <w:lastRenderedPageBreak/>
        <w:t xml:space="preserve">Describe the benefit of the research stay to the doctoral research </w:t>
      </w:r>
      <w:r w:rsidRPr="002D03D7">
        <w:t>project</w:t>
      </w:r>
    </w:p>
    <w:p w14:paraId="386A9B17" w14:textId="2950B2FF" w:rsidR="00715B9F" w:rsidRDefault="00715B9F" w:rsidP="00715B9F">
      <w:pPr>
        <w:rPr>
          <w:i/>
          <w:lang w:val="en-US"/>
        </w:rPr>
      </w:pPr>
      <w:r>
        <w:rPr>
          <w:i/>
          <w:lang w:val="en-US"/>
        </w:rPr>
        <w:t xml:space="preserve">See §3.1 for details. </w:t>
      </w:r>
      <w:r w:rsidRPr="00715B9F">
        <w:rPr>
          <w:i/>
          <w:lang w:val="en-US"/>
        </w:rPr>
        <w:t xml:space="preserve">Maximum </w:t>
      </w:r>
      <w:r w:rsidR="006779BF">
        <w:rPr>
          <w:i/>
          <w:lang w:val="en-US"/>
        </w:rPr>
        <w:t>3</w:t>
      </w:r>
      <w:r w:rsidRPr="00715B9F">
        <w:rPr>
          <w:i/>
          <w:lang w:val="en-US"/>
        </w:rPr>
        <w:t xml:space="preserve"> pages, Calibri 11</w:t>
      </w:r>
      <w:r>
        <w:rPr>
          <w:i/>
          <w:lang w:val="en-US"/>
        </w:rPr>
        <w:t>pt, single line spacing.</w:t>
      </w:r>
      <w:r>
        <w:rPr>
          <w:i/>
          <w:lang w:val="en-US"/>
        </w:rPr>
        <w:br w:type="page"/>
      </w:r>
    </w:p>
    <w:p w14:paraId="38B5D6CF" w14:textId="74698F43" w:rsidR="00715B9F" w:rsidRDefault="00715B9F" w:rsidP="00715B9F">
      <w:pPr>
        <w:pStyle w:val="Kop2"/>
      </w:pPr>
      <w:r>
        <w:lastRenderedPageBreak/>
        <w:t>Describe</w:t>
      </w:r>
      <w:r w:rsidRPr="00EA61B1">
        <w:t xml:space="preserve"> </w:t>
      </w:r>
      <w:r>
        <w:t>the f</w:t>
      </w:r>
      <w:r w:rsidRPr="00EA61B1">
        <w:t>inancial need for support</w:t>
      </w:r>
    </w:p>
    <w:p w14:paraId="62D4F57F" w14:textId="4D256F6A" w:rsidR="00715B9F" w:rsidRPr="00715B9F" w:rsidRDefault="00715B9F" w:rsidP="00715B9F">
      <w:pPr>
        <w:rPr>
          <w:i/>
          <w:lang w:val="en-US"/>
        </w:rPr>
      </w:pPr>
      <w:r>
        <w:rPr>
          <w:i/>
          <w:lang w:val="en-US"/>
        </w:rPr>
        <w:t xml:space="preserve">See §3.2. for details. </w:t>
      </w:r>
      <w:r w:rsidRPr="00715B9F">
        <w:rPr>
          <w:i/>
          <w:lang w:val="en-US"/>
        </w:rPr>
        <w:t xml:space="preserve">Maximum </w:t>
      </w:r>
      <w:r w:rsidR="006779BF">
        <w:rPr>
          <w:i/>
          <w:lang w:val="en-US"/>
        </w:rPr>
        <w:t xml:space="preserve">½ </w:t>
      </w:r>
      <w:r w:rsidRPr="00715B9F">
        <w:rPr>
          <w:i/>
          <w:lang w:val="en-US"/>
        </w:rPr>
        <w:t>page, Calibri 11</w:t>
      </w:r>
      <w:r>
        <w:rPr>
          <w:i/>
          <w:lang w:val="en-US"/>
        </w:rPr>
        <w:t>pt, single line spacing.</w:t>
      </w:r>
      <w:r>
        <w:br w:type="page"/>
      </w:r>
    </w:p>
    <w:p w14:paraId="5B23F66B" w14:textId="27A14846" w:rsidR="00715B9F" w:rsidRDefault="00715B9F" w:rsidP="00715B9F">
      <w:pPr>
        <w:pStyle w:val="Kop2"/>
      </w:pPr>
      <w:r>
        <w:lastRenderedPageBreak/>
        <w:t>Supporting letters</w:t>
      </w:r>
    </w:p>
    <w:p w14:paraId="715E7467" w14:textId="2EE02D7E" w:rsidR="00715B9F" w:rsidRDefault="00715B9F" w:rsidP="00715B9F">
      <w:pPr>
        <w:rPr>
          <w:lang w:val="en-US"/>
        </w:rPr>
      </w:pPr>
      <w:r>
        <w:rPr>
          <w:lang w:val="en-US"/>
        </w:rPr>
        <w:t>See §3.3. for details.</w:t>
      </w:r>
    </w:p>
    <w:p w14:paraId="64CFA0B8" w14:textId="13A2737C" w:rsidR="00715B9F" w:rsidRDefault="00715B9F" w:rsidP="00715B9F">
      <w:pPr>
        <w:spacing w:before="120"/>
        <w:rPr>
          <w:lang w:val="en-US"/>
        </w:rPr>
      </w:pPr>
      <w:r>
        <w:rPr>
          <w:rFonts w:ascii="Wingdings" w:eastAsia="Wingdings" w:hAnsi="Wingdings" w:cs="Wingdings"/>
          <w:lang w:val="en-US"/>
        </w:rPr>
        <w:t></w:t>
      </w:r>
      <w:r>
        <w:rPr>
          <w:lang w:val="en-US"/>
        </w:rPr>
        <w:t xml:space="preserve"> Supporting letter from promotor.</w:t>
      </w:r>
    </w:p>
    <w:p w14:paraId="0DFC094C" w14:textId="79E28234" w:rsidR="00715B9F" w:rsidRPr="00715B9F" w:rsidRDefault="00715B9F" w:rsidP="00715B9F">
      <w:pPr>
        <w:spacing w:before="120"/>
        <w:rPr>
          <w:lang w:val="en-US"/>
        </w:rPr>
      </w:pPr>
      <w:r>
        <w:rPr>
          <w:rFonts w:ascii="Wingdings" w:eastAsia="Wingdings" w:hAnsi="Wingdings" w:cs="Wingdings"/>
          <w:lang w:val="en-US"/>
        </w:rPr>
        <w:t></w:t>
      </w:r>
      <w:r>
        <w:rPr>
          <w:lang w:val="en-US"/>
        </w:rPr>
        <w:t xml:space="preserve"> Supporting letter from the supervisor at the institution visited.</w:t>
      </w:r>
    </w:p>
    <w:sectPr w:rsidR="00715B9F" w:rsidRPr="00715B9F" w:rsidSect="00BF45A1">
      <w:headerReference w:type="even" r:id="rId9"/>
      <w:headerReference w:type="default" r:id="rId10"/>
      <w:footerReference w:type="even" r:id="rId11"/>
      <w:footerReference w:type="default" r:id="rId12"/>
      <w:headerReference w:type="first" r:id="rId13"/>
      <w:pgSz w:w="11906" w:h="16838"/>
      <w:pgMar w:top="2228" w:right="1418" w:bottom="1134" w:left="1418"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C4EB7" w14:textId="77777777" w:rsidR="005C72B9" w:rsidRDefault="005C72B9" w:rsidP="00112D1D">
      <w:r>
        <w:separator/>
      </w:r>
    </w:p>
  </w:endnote>
  <w:endnote w:type="continuationSeparator" w:id="0">
    <w:p w14:paraId="5A3DAC81" w14:textId="77777777" w:rsidR="005C72B9" w:rsidRDefault="005C72B9" w:rsidP="0011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inanummer"/>
      </w:rPr>
      <w:id w:val="2032758050"/>
      <w:docPartObj>
        <w:docPartGallery w:val="Page Numbers (Bottom of Page)"/>
        <w:docPartUnique/>
      </w:docPartObj>
    </w:sdtPr>
    <w:sdtEndPr>
      <w:rPr>
        <w:rStyle w:val="Paginanummer"/>
      </w:rPr>
    </w:sdtEndPr>
    <w:sdtContent>
      <w:p w14:paraId="10874F42" w14:textId="2074D179" w:rsidR="00217637" w:rsidRDefault="00217637" w:rsidP="00EB16B3">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9320E6E" w14:textId="77777777" w:rsidR="00217637" w:rsidRDefault="00217637" w:rsidP="00217637">
    <w:pPr>
      <w:pStyle w:val="Voettekst"/>
      <w:ind w:right="360"/>
    </w:pPr>
  </w:p>
  <w:p w14:paraId="1F1AAF87" w14:textId="77777777" w:rsidR="00A754E2" w:rsidRDefault="00A754E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178"/>
    </w:tblGrid>
    <w:tr w:rsidR="00425275" w14:paraId="153803E5" w14:textId="77777777" w:rsidTr="007E2FA4">
      <w:tc>
        <w:tcPr>
          <w:tcW w:w="709" w:type="dxa"/>
          <w:vAlign w:val="center"/>
        </w:tcPr>
        <w:p w14:paraId="5AA2C0FC" w14:textId="2645FE45" w:rsidR="00425275" w:rsidRPr="00425275" w:rsidRDefault="007E2FA4" w:rsidP="007E2FA4">
          <w:r>
            <w:fldChar w:fldCharType="begin"/>
          </w:r>
          <w:r>
            <w:instrText>PAGE   \* MERGEFORMAT</w:instrText>
          </w:r>
          <w:r>
            <w:fldChar w:fldCharType="separate"/>
          </w:r>
          <w:r w:rsidR="003A6D71">
            <w:rPr>
              <w:noProof/>
            </w:rPr>
            <w:t>3</w:t>
          </w:r>
          <w:r>
            <w:fldChar w:fldCharType="end"/>
          </w:r>
        </w:p>
      </w:tc>
      <w:tc>
        <w:tcPr>
          <w:tcW w:w="9178" w:type="dxa"/>
          <w:vAlign w:val="center"/>
        </w:tcPr>
        <w:p w14:paraId="500E604D" w14:textId="77777777" w:rsidR="007E2FA4" w:rsidRPr="00892526" w:rsidRDefault="007E2FA4" w:rsidP="007E2FA4">
          <w:pPr>
            <w:jc w:val="center"/>
            <w:rPr>
              <w:color w:val="000000"/>
              <w:sz w:val="20"/>
              <w:szCs w:val="20"/>
              <w:lang w:eastAsia="nl-BE"/>
            </w:rPr>
          </w:pPr>
          <w:r w:rsidRPr="00892526">
            <w:rPr>
              <w:rFonts w:ascii="Calibri Light" w:hAnsi="Calibri Light"/>
              <w:color w:val="262626"/>
              <w:sz w:val="18"/>
              <w:szCs w:val="18"/>
            </w:rPr>
            <w:t xml:space="preserve">BELNUC - </w:t>
          </w:r>
          <w:bookmarkStart w:id="1" w:name="_Hlk39222360"/>
          <w:r w:rsidRPr="00892526">
            <w:rPr>
              <w:rFonts w:ascii="Calibri Light" w:hAnsi="Calibri Light"/>
              <w:color w:val="262626"/>
              <w:sz w:val="18"/>
              <w:szCs w:val="18"/>
            </w:rPr>
            <w:t>Belgian Society of Nuclear Medicine</w:t>
          </w:r>
          <w:bookmarkEnd w:id="1"/>
          <w:r w:rsidRPr="00892526">
            <w:rPr>
              <w:rFonts w:ascii="Calibri Light" w:hAnsi="Calibri Light"/>
              <w:color w:val="262626"/>
              <w:sz w:val="18"/>
              <w:szCs w:val="18"/>
            </w:rPr>
            <w:t xml:space="preserve"> | Avenue Hippocrate 10, 1200 Brussels, Belgium</w:t>
          </w:r>
        </w:p>
        <w:p w14:paraId="52914289" w14:textId="77777777" w:rsidR="007E2FA4" w:rsidRPr="00892526" w:rsidRDefault="007E2FA4" w:rsidP="007E2FA4">
          <w:pPr>
            <w:jc w:val="center"/>
            <w:rPr>
              <w:color w:val="000000"/>
            </w:rPr>
          </w:pPr>
          <w:r w:rsidRPr="00892526">
            <w:rPr>
              <w:rFonts w:ascii="Calibri Light" w:hAnsi="Calibri Light"/>
              <w:color w:val="262626"/>
              <w:sz w:val="18"/>
              <w:szCs w:val="18"/>
            </w:rPr>
            <w:t>BELNUC Office: c/o EANM - Schmalzhofgasse 26 - Top 5, 1060 Vienna, Austria</w:t>
          </w:r>
        </w:p>
        <w:p w14:paraId="30D27750" w14:textId="29B2766F" w:rsidR="00425275" w:rsidRDefault="007E2FA4" w:rsidP="007E2FA4">
          <w:pPr>
            <w:pStyle w:val="Voettekst"/>
            <w:jc w:val="center"/>
          </w:pPr>
          <w:r w:rsidRPr="00892526">
            <w:rPr>
              <w:rFonts w:ascii="Calibri Light" w:hAnsi="Calibri Light"/>
              <w:color w:val="262626"/>
              <w:sz w:val="18"/>
              <w:szCs w:val="18"/>
            </w:rPr>
            <w:t>SBMN ASBL - BGVNG VZW Nr.: 418.553.416</w:t>
          </w:r>
        </w:p>
      </w:tc>
    </w:tr>
  </w:tbl>
  <w:p w14:paraId="3B15FB91" w14:textId="51BC343A" w:rsidR="00A754E2" w:rsidRPr="00425275" w:rsidRDefault="007E2FA4" w:rsidP="00425275">
    <w:pPr>
      <w:pStyle w:val="Voettekst"/>
    </w:pPr>
    <w:r w:rsidRPr="007E2FA4">
      <w:rPr>
        <w:rFonts w:ascii="Calibri Light" w:hAnsi="Calibri Light"/>
        <w:noProof/>
        <w:color w:val="262626"/>
        <w:sz w:val="18"/>
        <w:szCs w:val="18"/>
        <w:lang w:val="nl-BE" w:eastAsia="nl-BE"/>
      </w:rPr>
      <w:drawing>
        <wp:anchor distT="0" distB="0" distL="114300" distR="114300" simplePos="0" relativeHeight="251687424" behindDoc="0" locked="0" layoutInCell="1" allowOverlap="1" wp14:anchorId="718A0649" wp14:editId="4BF43156">
          <wp:simplePos x="0" y="0"/>
          <wp:positionH relativeFrom="column">
            <wp:posOffset>5873750</wp:posOffset>
          </wp:positionH>
          <wp:positionV relativeFrom="paragraph">
            <wp:posOffset>-401879</wp:posOffset>
          </wp:positionV>
          <wp:extent cx="510299" cy="512089"/>
          <wp:effectExtent l="0" t="0" r="4445" b="2540"/>
          <wp:wrapNone/>
          <wp:docPr id="59" name="Afbeelding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299" cy="512089"/>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C9221" w14:textId="77777777" w:rsidR="005C72B9" w:rsidRDefault="005C72B9" w:rsidP="00112D1D">
      <w:r>
        <w:separator/>
      </w:r>
    </w:p>
  </w:footnote>
  <w:footnote w:type="continuationSeparator" w:id="0">
    <w:p w14:paraId="4E4EEC32" w14:textId="77777777" w:rsidR="005C72B9" w:rsidRDefault="005C72B9" w:rsidP="00112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7813A" w14:textId="069B3D54" w:rsidR="00217637" w:rsidRDefault="003A6D71">
    <w:pPr>
      <w:pStyle w:val="Koptekst"/>
    </w:pPr>
    <w:r>
      <w:rPr>
        <w:noProof/>
      </w:rPr>
      <w:pict w14:anchorId="0C8C8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707566" o:spid="_x0000_s2050" type="#_x0000_t75" alt="/Volumes/company shared folder/EANM/4_Grafik_BT/EANM/Grafik EANM_2020/Logo Wechsel Vorlagen/Drucksorten/Briefpapier_Wasserzeichen.jpg" style="position:absolute;left:0;text-align:left;margin-left:0;margin-top:0;width:452.6pt;height:640.2pt;z-index:-251640832;mso-wrap-edited:f;mso-width-percent:0;mso-height-percent:0;mso-position-horizontal:center;mso-position-horizontal-relative:margin;mso-position-vertical:center;mso-position-vertical-relative:margin;mso-width-percent:0;mso-height-percent:0" o:allowincell="f">
          <v:imagedata r:id="rId1" o:title="Briefpapier_Wasserzeichen" gain="19661f" blacklevel="22938f"/>
          <w10:wrap anchorx="margin" anchory="margin"/>
        </v:shape>
      </w:pict>
    </w:r>
  </w:p>
  <w:p w14:paraId="0CE450F4" w14:textId="77777777" w:rsidR="00A754E2" w:rsidRDefault="00A754E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FEC36" w14:textId="1C3A5339" w:rsidR="00A754E2" w:rsidRDefault="00994132" w:rsidP="00425275">
    <w:pPr>
      <w:pStyle w:val="Koptekst"/>
      <w:rPr>
        <w:noProof/>
      </w:rPr>
    </w:pPr>
    <w:r>
      <w:rPr>
        <w:noProof/>
        <w:lang w:val="nl-BE" w:eastAsia="nl-BE"/>
      </w:rPr>
      <w:drawing>
        <wp:anchor distT="0" distB="0" distL="114300" distR="114300" simplePos="0" relativeHeight="251688448" behindDoc="0" locked="0" layoutInCell="1" allowOverlap="1" wp14:anchorId="1D9948C7" wp14:editId="3467496C">
          <wp:simplePos x="0" y="0"/>
          <wp:positionH relativeFrom="column">
            <wp:posOffset>5477180</wp:posOffset>
          </wp:positionH>
          <wp:positionV relativeFrom="paragraph">
            <wp:posOffset>-277495</wp:posOffset>
          </wp:positionV>
          <wp:extent cx="958910" cy="1199693"/>
          <wp:effectExtent l="0" t="0" r="0" b="63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910" cy="11996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5275">
      <w:rPr>
        <w:noProof/>
        <w:lang w:val="nl-BE" w:eastAsia="nl-BE"/>
      </w:rPr>
      <mc:AlternateContent>
        <mc:Choice Requires="wps">
          <w:drawing>
            <wp:anchor distT="0" distB="0" distL="114300" distR="114300" simplePos="0" relativeHeight="251676160" behindDoc="0" locked="0" layoutInCell="1" allowOverlap="1" wp14:anchorId="40EDEE8A" wp14:editId="57F3CA7C">
              <wp:simplePos x="0" y="0"/>
              <wp:positionH relativeFrom="column">
                <wp:posOffset>-1024636</wp:posOffset>
              </wp:positionH>
              <wp:positionV relativeFrom="page">
                <wp:posOffset>8255</wp:posOffset>
              </wp:positionV>
              <wp:extent cx="6202680" cy="775335"/>
              <wp:effectExtent l="0" t="0" r="7620" b="5715"/>
              <wp:wrapNone/>
              <wp:docPr id="8" name="Rechthoek 8"/>
              <wp:cNvGraphicFramePr/>
              <a:graphic xmlns:a="http://schemas.openxmlformats.org/drawingml/2006/main">
                <a:graphicData uri="http://schemas.microsoft.com/office/word/2010/wordprocessingShape">
                  <wps:wsp>
                    <wps:cNvSpPr/>
                    <wps:spPr>
                      <a:xfrm>
                        <a:off x="0" y="0"/>
                        <a:ext cx="6202680" cy="775335"/>
                      </a:xfrm>
                      <a:prstGeom prst="rect">
                        <a:avLst/>
                      </a:prstGeom>
                      <a:solidFill>
                        <a:srgbClr val="F49C1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92165C" w14:textId="49E19FCF" w:rsidR="00425275" w:rsidRPr="00425275" w:rsidRDefault="00425275" w:rsidP="00425275">
                          <w:pPr>
                            <w:tabs>
                              <w:tab w:val="left" w:pos="567"/>
                            </w:tabs>
                            <w:rPr>
                              <w:rFonts w:ascii="Calibri Light" w:hAnsi="Calibri Light"/>
                              <w:caps/>
                              <w:spacing w:val="40"/>
                              <w:sz w:val="24"/>
                            </w:rPr>
                          </w:pPr>
                          <w:r>
                            <w:rPr>
                              <w:rFonts w:ascii="Calibri Light" w:hAnsi="Calibri Light"/>
                              <w:b/>
                              <w:bCs/>
                              <w:caps/>
                              <w:spacing w:val="40"/>
                              <w:sz w:val="24"/>
                            </w:rPr>
                            <w:tab/>
                          </w:r>
                          <w:r w:rsidRPr="00425275">
                            <w:rPr>
                              <w:rFonts w:ascii="Calibri Light" w:hAnsi="Calibri Light"/>
                              <w:caps/>
                              <w:spacing w:val="40"/>
                              <w:sz w:val="24"/>
                            </w:rPr>
                            <w:t>Belgian Society of Nuclear Medicine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DEE8A" id="Rechthoek 8" o:spid="_x0000_s1026" style="position:absolute;left:0;text-align:left;margin-left:-80.7pt;margin-top:.65pt;width:488.4pt;height:61.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" fillcolor="#f49c19" stroked="f" strokeweight="2pt">
              <v:textbox>
                <w:txbxContent>
                  <w:p w14:paraId="4292165C" w14:textId="49E19FCF" w:rsidR="00425275" w:rsidRPr="00425275" w:rsidRDefault="00425275" w:rsidP="00425275">
                    <w:pPr>
                      <w:tabs>
                        <w:tab w:val="left" w:pos="567"/>
                      </w:tabs>
                      <w:rPr>
                        <w:rFonts w:ascii="Calibri Light" w:hAnsi="Calibri Light"/>
                        <w:caps/>
                        <w:spacing w:val="40"/>
                        <w:sz w:val="24"/>
                      </w:rPr>
                    </w:pPr>
                    <w:r>
                      <w:rPr>
                        <w:rFonts w:ascii="Calibri Light" w:hAnsi="Calibri Light"/>
                        <w:b/>
                        <w:bCs/>
                        <w:caps/>
                        <w:spacing w:val="40"/>
                        <w:sz w:val="24"/>
                      </w:rPr>
                      <w:tab/>
                    </w:r>
                    <w:r w:rsidRPr="00425275">
                      <w:rPr>
                        <w:rFonts w:ascii="Calibri Light" w:hAnsi="Calibri Light"/>
                        <w:caps/>
                        <w:spacing w:val="40"/>
                        <w:sz w:val="24"/>
                      </w:rPr>
                      <w:t>Belgian Society of Nuclear Medicine</w:t>
                    </w:r>
                  </w:p>
                </w:txbxContent>
              </v:textbox>
              <w10:wrap anchory="page"/>
            </v:rect>
          </w:pict>
        </mc:Fallback>
      </mc:AlternateContent>
    </w:r>
  </w:p>
  <w:p w14:paraId="7E442FDA" w14:textId="18ECB7F5" w:rsidR="00425275" w:rsidRDefault="00425275" w:rsidP="00425275">
    <w:pPr>
      <w:pStyle w:val="Koptekst"/>
      <w:rPr>
        <w:noProof/>
      </w:rPr>
    </w:pPr>
  </w:p>
  <w:p w14:paraId="4FF57ED9" w14:textId="77777777" w:rsidR="00425275" w:rsidRDefault="00425275" w:rsidP="004252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C1001" w14:textId="168FE826" w:rsidR="00217637" w:rsidRDefault="003A6D71">
    <w:pPr>
      <w:pStyle w:val="Koptekst"/>
    </w:pPr>
    <w:r>
      <w:rPr>
        <w:noProof/>
      </w:rPr>
      <w:pict w14:anchorId="29C9BD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707565" o:spid="_x0000_s2049" type="#_x0000_t75" alt="/Volumes/company shared folder/EANM/4_Grafik_BT/EANM/Grafik EANM_2020/Logo Wechsel Vorlagen/Drucksorten/Briefpapier_Wasserzeichen.jpg" style="position:absolute;left:0;text-align:left;margin-left:0;margin-top:0;width:452.6pt;height:640.2pt;z-index:-251643904;mso-wrap-edited:f;mso-width-percent:0;mso-height-percent:0;mso-position-horizontal:center;mso-position-horizontal-relative:margin;mso-position-vertical:center;mso-position-vertical-relative:margin;mso-width-percent:0;mso-height-percent:0" o:allowincell="f">
          <v:imagedata r:id="rId1" o:title="Briefpapier_Wasserzeiche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C6A91FC"/>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AD6BA8"/>
    <w:multiLevelType w:val="hybridMultilevel"/>
    <w:tmpl w:val="CF60177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4B66D1B"/>
    <w:multiLevelType w:val="hybridMultilevel"/>
    <w:tmpl w:val="E7AA06FE"/>
    <w:lvl w:ilvl="0" w:tplc="488E02D4">
      <w:numFmt w:val="bullet"/>
      <w:lvlText w:val=""/>
      <w:lvlJc w:val="left"/>
      <w:pPr>
        <w:ind w:left="1060" w:hanging="700"/>
      </w:pPr>
      <w:rPr>
        <w:rFonts w:ascii="Symbol" w:eastAsiaTheme="minorHAns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EE1282"/>
    <w:multiLevelType w:val="hybridMultilevel"/>
    <w:tmpl w:val="5D62DA2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6FC26B3"/>
    <w:multiLevelType w:val="hybridMultilevel"/>
    <w:tmpl w:val="82A8F4F2"/>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7318D03E">
      <w:start w:val="1"/>
      <w:numFmt w:val="decimal"/>
      <w:lvlText w:val="%4)"/>
      <w:lvlJc w:val="left"/>
      <w:pPr>
        <w:ind w:left="2520" w:hanging="360"/>
      </w:pPr>
      <w:rPr>
        <w:rFonts w:hint="default"/>
      </w:r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0A5F20F4"/>
    <w:multiLevelType w:val="hybridMultilevel"/>
    <w:tmpl w:val="D7021A16"/>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0E947411"/>
    <w:multiLevelType w:val="hybridMultilevel"/>
    <w:tmpl w:val="F8624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3703C3"/>
    <w:multiLevelType w:val="multilevel"/>
    <w:tmpl w:val="135C28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640BBC"/>
    <w:multiLevelType w:val="hybridMultilevel"/>
    <w:tmpl w:val="A38A60B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1CE12BEF"/>
    <w:multiLevelType w:val="hybridMultilevel"/>
    <w:tmpl w:val="6706DA4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1D480C18"/>
    <w:multiLevelType w:val="hybridMultilevel"/>
    <w:tmpl w:val="5090342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22486322"/>
    <w:multiLevelType w:val="hybridMultilevel"/>
    <w:tmpl w:val="9C20064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24627189"/>
    <w:multiLevelType w:val="hybridMultilevel"/>
    <w:tmpl w:val="ED76514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267340D7"/>
    <w:multiLevelType w:val="hybridMultilevel"/>
    <w:tmpl w:val="1C4262C8"/>
    <w:lvl w:ilvl="0" w:tplc="0813000F">
      <w:start w:val="1"/>
      <w:numFmt w:val="decimal"/>
      <w:lvlText w:val="%1."/>
      <w:lvlJc w:val="left"/>
      <w:pPr>
        <w:ind w:left="720" w:hanging="360"/>
      </w:pPr>
    </w:lvl>
    <w:lvl w:ilvl="1" w:tplc="094CF04A">
      <w:start w:val="1"/>
      <w:numFmt w:val="lowerLetter"/>
      <w:lvlText w:val="%2."/>
      <w:lvlJc w:val="left"/>
      <w:pPr>
        <w:ind w:left="1440" w:hanging="360"/>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7D71DD7"/>
    <w:multiLevelType w:val="hybridMultilevel"/>
    <w:tmpl w:val="058C07E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2D386DCF"/>
    <w:multiLevelType w:val="hybridMultilevel"/>
    <w:tmpl w:val="C6D44D9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324F2C63"/>
    <w:multiLevelType w:val="hybridMultilevel"/>
    <w:tmpl w:val="17267A7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36DB285C"/>
    <w:multiLevelType w:val="hybridMultilevel"/>
    <w:tmpl w:val="1750C05E"/>
    <w:lvl w:ilvl="0" w:tplc="08130001">
      <w:start w:val="1"/>
      <w:numFmt w:val="bullet"/>
      <w:lvlText w:val=""/>
      <w:lvlJc w:val="left"/>
      <w:pPr>
        <w:ind w:left="720" w:hanging="360"/>
      </w:pPr>
      <w:rPr>
        <w:rFonts w:ascii="Symbol" w:hAnsi="Symbol"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AC2634E"/>
    <w:multiLevelType w:val="hybridMultilevel"/>
    <w:tmpl w:val="EE80633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3ACC5BC4"/>
    <w:multiLevelType w:val="hybridMultilevel"/>
    <w:tmpl w:val="C5FCC76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3C971A79"/>
    <w:multiLevelType w:val="hybridMultilevel"/>
    <w:tmpl w:val="A042A10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43FD00BB"/>
    <w:multiLevelType w:val="hybridMultilevel"/>
    <w:tmpl w:val="500A0EB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442161AE"/>
    <w:multiLevelType w:val="hybridMultilevel"/>
    <w:tmpl w:val="9DA64F5E"/>
    <w:lvl w:ilvl="0" w:tplc="0813000F">
      <w:start w:val="1"/>
      <w:numFmt w:val="decimal"/>
      <w:lvlText w:val="%1."/>
      <w:lvlJc w:val="left"/>
      <w:pPr>
        <w:ind w:left="720" w:hanging="360"/>
      </w:pPr>
      <w:rPr>
        <w:rFonts w:hint="default"/>
      </w:rPr>
    </w:lvl>
    <w:lvl w:ilvl="1" w:tplc="61069E90">
      <w:start w:val="1"/>
      <w:numFmt w:val="lowerLetter"/>
      <w:lvlText w:val="%2."/>
      <w:lvlJc w:val="left"/>
      <w:pPr>
        <w:ind w:left="1440" w:hanging="360"/>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F34315A"/>
    <w:multiLevelType w:val="hybridMultilevel"/>
    <w:tmpl w:val="22B0288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4" w15:restartNumberingAfterBreak="0">
    <w:nsid w:val="58075E67"/>
    <w:multiLevelType w:val="hybridMultilevel"/>
    <w:tmpl w:val="94422274"/>
    <w:lvl w:ilvl="0" w:tplc="C1661AF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3EA4891"/>
    <w:multiLevelType w:val="hybridMultilevel"/>
    <w:tmpl w:val="5CFA7B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3FD1C18"/>
    <w:multiLevelType w:val="hybridMultilevel"/>
    <w:tmpl w:val="285256C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66300E02"/>
    <w:multiLevelType w:val="hybridMultilevel"/>
    <w:tmpl w:val="56AEB26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15:restartNumberingAfterBreak="0">
    <w:nsid w:val="6E6D16EB"/>
    <w:multiLevelType w:val="hybridMultilevel"/>
    <w:tmpl w:val="1A78CA5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9" w15:restartNumberingAfterBreak="0">
    <w:nsid w:val="7295205D"/>
    <w:multiLevelType w:val="hybridMultilevel"/>
    <w:tmpl w:val="ABDEDBD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74036E77"/>
    <w:multiLevelType w:val="hybridMultilevel"/>
    <w:tmpl w:val="5966F2C8"/>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1" w15:restartNumberingAfterBreak="0">
    <w:nsid w:val="765F5F68"/>
    <w:multiLevelType w:val="hybridMultilevel"/>
    <w:tmpl w:val="C276E20C"/>
    <w:lvl w:ilvl="0" w:tplc="08130001">
      <w:start w:val="1"/>
      <w:numFmt w:val="bullet"/>
      <w:lvlText w:val=""/>
      <w:lvlJc w:val="left"/>
      <w:pPr>
        <w:ind w:left="717" w:hanging="360"/>
      </w:pPr>
      <w:rPr>
        <w:rFonts w:ascii="Symbol" w:hAnsi="Symbol" w:hint="default"/>
      </w:rPr>
    </w:lvl>
    <w:lvl w:ilvl="1" w:tplc="08130003">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32" w15:restartNumberingAfterBreak="0">
    <w:nsid w:val="77CE73DA"/>
    <w:multiLevelType w:val="hybridMultilevel"/>
    <w:tmpl w:val="7DAC9A6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3" w15:restartNumberingAfterBreak="0">
    <w:nsid w:val="78A23C34"/>
    <w:multiLevelType w:val="multilevel"/>
    <w:tmpl w:val="9CB07BF4"/>
    <w:lvl w:ilvl="0">
      <w:start w:val="1"/>
      <w:numFmt w:val="decimal"/>
      <w:pStyle w:val="Kop1"/>
      <w:lvlText w:val="%1."/>
      <w:lvlJc w:val="left"/>
      <w:pPr>
        <w:ind w:left="360" w:hanging="360"/>
      </w:pPr>
      <w:rPr>
        <w:b/>
        <w:i w:val="0"/>
        <w:color w:val="000000" w:themeColor="text1"/>
      </w:rPr>
    </w:lvl>
    <w:lvl w:ilvl="1">
      <w:start w:val="1"/>
      <w:numFmt w:val="decimal"/>
      <w:pStyle w:val="Kop2"/>
      <w:lvlText w:val="%1.%2."/>
      <w:lvlJc w:val="left"/>
      <w:pPr>
        <w:ind w:left="792" w:hanging="432"/>
      </w:pPr>
      <w:rPr>
        <w:b w:val="0"/>
        <w:i w:val="0"/>
        <w:color w:val="000000" w:themeColor="text1"/>
        <w:sz w:val="22"/>
        <w:szCs w:val="22"/>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9F5F0A"/>
    <w:multiLevelType w:val="hybridMultilevel"/>
    <w:tmpl w:val="A29E137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5" w15:restartNumberingAfterBreak="0">
    <w:nsid w:val="7D13086D"/>
    <w:multiLevelType w:val="hybridMultilevel"/>
    <w:tmpl w:val="0100B2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DDC2DE3"/>
    <w:multiLevelType w:val="hybridMultilevel"/>
    <w:tmpl w:val="2E06FF82"/>
    <w:lvl w:ilvl="0" w:tplc="7C30D576">
      <w:start w:val="10"/>
      <w:numFmt w:val="decimal"/>
      <w:lvlText w:val="%1."/>
      <w:lvlJc w:val="left"/>
      <w:pPr>
        <w:tabs>
          <w:tab w:val="num" w:pos="360"/>
        </w:tabs>
        <w:ind w:left="360" w:hanging="360"/>
      </w:pPr>
      <w:rPr>
        <w:rFonts w:hint="default"/>
      </w:rPr>
    </w:lvl>
    <w:lvl w:ilvl="1" w:tplc="08130019">
      <w:start w:val="1"/>
      <w:numFmt w:val="lowerLetter"/>
      <w:lvlText w:val="%2."/>
      <w:lvlJc w:val="left"/>
      <w:pPr>
        <w:tabs>
          <w:tab w:val="num" w:pos="1080"/>
        </w:tabs>
        <w:ind w:left="1080" w:hanging="360"/>
      </w:pPr>
      <w:rPr>
        <w:rFonts w:hint="default"/>
      </w:rPr>
    </w:lvl>
    <w:lvl w:ilvl="2" w:tplc="0C070001">
      <w:start w:val="1"/>
      <w:numFmt w:val="bullet"/>
      <w:lvlText w:val=""/>
      <w:lvlJc w:val="left"/>
      <w:pPr>
        <w:tabs>
          <w:tab w:val="num" w:pos="1980"/>
        </w:tabs>
        <w:ind w:left="1980" w:hanging="360"/>
      </w:pPr>
      <w:rPr>
        <w:rFonts w:ascii="Symbol" w:hAnsi="Symbol" w:hint="default"/>
      </w:rPr>
    </w:lvl>
    <w:lvl w:ilvl="3" w:tplc="3E48E4EE">
      <w:numFmt w:val="bullet"/>
      <w:lvlText w:val="•"/>
      <w:lvlJc w:val="left"/>
      <w:pPr>
        <w:ind w:left="2865" w:hanging="705"/>
      </w:pPr>
      <w:rPr>
        <w:rFonts w:ascii="Calibri" w:eastAsia="Times New Roman" w:hAnsi="Calibri" w:cs="Times New Roman" w:hint="default"/>
      </w:r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37" w15:restartNumberingAfterBreak="0">
    <w:nsid w:val="7FFA7A72"/>
    <w:multiLevelType w:val="hybridMultilevel"/>
    <w:tmpl w:val="7E3C2E3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2"/>
  </w:num>
  <w:num w:numId="2">
    <w:abstractNumId w:val="33"/>
  </w:num>
  <w:num w:numId="3">
    <w:abstractNumId w:val="7"/>
  </w:num>
  <w:num w:numId="4">
    <w:abstractNumId w:val="36"/>
  </w:num>
  <w:num w:numId="5">
    <w:abstractNumId w:val="0"/>
  </w:num>
  <w:num w:numId="6">
    <w:abstractNumId w:val="4"/>
  </w:num>
  <w:num w:numId="7">
    <w:abstractNumId w:val="17"/>
  </w:num>
  <w:num w:numId="8">
    <w:abstractNumId w:val="21"/>
  </w:num>
  <w:num w:numId="9">
    <w:abstractNumId w:val="35"/>
  </w:num>
  <w:num w:numId="10">
    <w:abstractNumId w:val="32"/>
  </w:num>
  <w:num w:numId="11">
    <w:abstractNumId w:val="28"/>
  </w:num>
  <w:num w:numId="12">
    <w:abstractNumId w:val="34"/>
  </w:num>
  <w:num w:numId="13">
    <w:abstractNumId w:val="27"/>
  </w:num>
  <w:num w:numId="14">
    <w:abstractNumId w:val="3"/>
  </w:num>
  <w:num w:numId="15">
    <w:abstractNumId w:val="16"/>
  </w:num>
  <w:num w:numId="16">
    <w:abstractNumId w:val="9"/>
  </w:num>
  <w:num w:numId="17">
    <w:abstractNumId w:val="19"/>
  </w:num>
  <w:num w:numId="18">
    <w:abstractNumId w:val="5"/>
  </w:num>
  <w:num w:numId="19">
    <w:abstractNumId w:val="20"/>
  </w:num>
  <w:num w:numId="20">
    <w:abstractNumId w:val="25"/>
  </w:num>
  <w:num w:numId="21">
    <w:abstractNumId w:val="31"/>
  </w:num>
  <w:num w:numId="22">
    <w:abstractNumId w:val="18"/>
  </w:num>
  <w:num w:numId="23">
    <w:abstractNumId w:val="14"/>
  </w:num>
  <w:num w:numId="24">
    <w:abstractNumId w:val="10"/>
  </w:num>
  <w:num w:numId="25">
    <w:abstractNumId w:val="29"/>
  </w:num>
  <w:num w:numId="26">
    <w:abstractNumId w:val="8"/>
  </w:num>
  <w:num w:numId="27">
    <w:abstractNumId w:val="13"/>
  </w:num>
  <w:num w:numId="28">
    <w:abstractNumId w:val="22"/>
  </w:num>
  <w:num w:numId="29">
    <w:abstractNumId w:val="30"/>
  </w:num>
  <w:num w:numId="30">
    <w:abstractNumId w:val="6"/>
  </w:num>
  <w:num w:numId="31">
    <w:abstractNumId w:val="24"/>
  </w:num>
  <w:num w:numId="32">
    <w:abstractNumId w:val="26"/>
  </w:num>
  <w:num w:numId="33">
    <w:abstractNumId w:val="12"/>
  </w:num>
  <w:num w:numId="34">
    <w:abstractNumId w:val="23"/>
  </w:num>
  <w:num w:numId="35">
    <w:abstractNumId w:val="1"/>
  </w:num>
  <w:num w:numId="36">
    <w:abstractNumId w:val="15"/>
  </w:num>
  <w:num w:numId="37">
    <w:abstractNumId w:val="37"/>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U1MzAwNDWyNDU3NjFX0lEKTi0uzszPAykwrwUAgMAhrSwAAAA="/>
  </w:docVars>
  <w:rsids>
    <w:rsidRoot w:val="00112D1D"/>
    <w:rsid w:val="00013AC2"/>
    <w:rsid w:val="00024AB7"/>
    <w:rsid w:val="00037328"/>
    <w:rsid w:val="000514F6"/>
    <w:rsid w:val="000518AC"/>
    <w:rsid w:val="000579F4"/>
    <w:rsid w:val="00071004"/>
    <w:rsid w:val="000836BC"/>
    <w:rsid w:val="00086A18"/>
    <w:rsid w:val="000A3F87"/>
    <w:rsid w:val="000E1550"/>
    <w:rsid w:val="000E7688"/>
    <w:rsid w:val="00112D1D"/>
    <w:rsid w:val="00126852"/>
    <w:rsid w:val="001438E9"/>
    <w:rsid w:val="0016215C"/>
    <w:rsid w:val="001700EE"/>
    <w:rsid w:val="001E15F7"/>
    <w:rsid w:val="0020442D"/>
    <w:rsid w:val="00217637"/>
    <w:rsid w:val="00224285"/>
    <w:rsid w:val="00282FB0"/>
    <w:rsid w:val="00283F07"/>
    <w:rsid w:val="002A4D31"/>
    <w:rsid w:val="002B2CC1"/>
    <w:rsid w:val="002D03D7"/>
    <w:rsid w:val="002D78BF"/>
    <w:rsid w:val="00300F53"/>
    <w:rsid w:val="00301786"/>
    <w:rsid w:val="0032112E"/>
    <w:rsid w:val="003226D5"/>
    <w:rsid w:val="003856E6"/>
    <w:rsid w:val="003A6D71"/>
    <w:rsid w:val="003A7ECC"/>
    <w:rsid w:val="003B748D"/>
    <w:rsid w:val="003F7861"/>
    <w:rsid w:val="003F793C"/>
    <w:rsid w:val="004015A9"/>
    <w:rsid w:val="00401DF9"/>
    <w:rsid w:val="00402BB6"/>
    <w:rsid w:val="00407F40"/>
    <w:rsid w:val="0041502B"/>
    <w:rsid w:val="00425275"/>
    <w:rsid w:val="00435832"/>
    <w:rsid w:val="00472B86"/>
    <w:rsid w:val="00475C5A"/>
    <w:rsid w:val="00477809"/>
    <w:rsid w:val="004817CC"/>
    <w:rsid w:val="0049417E"/>
    <w:rsid w:val="004951EC"/>
    <w:rsid w:val="004A1914"/>
    <w:rsid w:val="004B253B"/>
    <w:rsid w:val="004C3EF4"/>
    <w:rsid w:val="004C46A2"/>
    <w:rsid w:val="004F364B"/>
    <w:rsid w:val="00505A05"/>
    <w:rsid w:val="00543D77"/>
    <w:rsid w:val="0055451E"/>
    <w:rsid w:val="00557A66"/>
    <w:rsid w:val="00562F0E"/>
    <w:rsid w:val="00566A2B"/>
    <w:rsid w:val="0057055F"/>
    <w:rsid w:val="00582708"/>
    <w:rsid w:val="005879DA"/>
    <w:rsid w:val="0059766A"/>
    <w:rsid w:val="005B45C2"/>
    <w:rsid w:val="005B5D57"/>
    <w:rsid w:val="005B60B0"/>
    <w:rsid w:val="005C045B"/>
    <w:rsid w:val="005C306F"/>
    <w:rsid w:val="005C72B9"/>
    <w:rsid w:val="0066538B"/>
    <w:rsid w:val="00665FE9"/>
    <w:rsid w:val="00672CDB"/>
    <w:rsid w:val="006779BF"/>
    <w:rsid w:val="00695066"/>
    <w:rsid w:val="00696374"/>
    <w:rsid w:val="006967E4"/>
    <w:rsid w:val="006B0FFB"/>
    <w:rsid w:val="006C1CE8"/>
    <w:rsid w:val="006C32B5"/>
    <w:rsid w:val="006C61DA"/>
    <w:rsid w:val="0070400D"/>
    <w:rsid w:val="00714923"/>
    <w:rsid w:val="00715B9F"/>
    <w:rsid w:val="00732F10"/>
    <w:rsid w:val="00741C44"/>
    <w:rsid w:val="00751853"/>
    <w:rsid w:val="0076516A"/>
    <w:rsid w:val="007C71D2"/>
    <w:rsid w:val="007D2316"/>
    <w:rsid w:val="007E2FA4"/>
    <w:rsid w:val="0080091D"/>
    <w:rsid w:val="00800BDE"/>
    <w:rsid w:val="0081495E"/>
    <w:rsid w:val="0083046D"/>
    <w:rsid w:val="008405DE"/>
    <w:rsid w:val="00857CBB"/>
    <w:rsid w:val="008600AE"/>
    <w:rsid w:val="00863805"/>
    <w:rsid w:val="008958C9"/>
    <w:rsid w:val="008C0DD0"/>
    <w:rsid w:val="008E4134"/>
    <w:rsid w:val="008F054A"/>
    <w:rsid w:val="009045A9"/>
    <w:rsid w:val="00906DF5"/>
    <w:rsid w:val="00907966"/>
    <w:rsid w:val="0091223A"/>
    <w:rsid w:val="009125EC"/>
    <w:rsid w:val="0093094A"/>
    <w:rsid w:val="00944A15"/>
    <w:rsid w:val="009811E9"/>
    <w:rsid w:val="00991869"/>
    <w:rsid w:val="00994132"/>
    <w:rsid w:val="009A312A"/>
    <w:rsid w:val="009A59BE"/>
    <w:rsid w:val="009C3FCF"/>
    <w:rsid w:val="009C470C"/>
    <w:rsid w:val="009C751F"/>
    <w:rsid w:val="009D0CA8"/>
    <w:rsid w:val="009E318C"/>
    <w:rsid w:val="00A00858"/>
    <w:rsid w:val="00A078A2"/>
    <w:rsid w:val="00A261F5"/>
    <w:rsid w:val="00A31DA4"/>
    <w:rsid w:val="00A42EB0"/>
    <w:rsid w:val="00A73581"/>
    <w:rsid w:val="00A754E2"/>
    <w:rsid w:val="00A75E38"/>
    <w:rsid w:val="00A9248A"/>
    <w:rsid w:val="00A93558"/>
    <w:rsid w:val="00AB7EBA"/>
    <w:rsid w:val="00AC50E6"/>
    <w:rsid w:val="00AD3492"/>
    <w:rsid w:val="00AF0DB0"/>
    <w:rsid w:val="00B11AA5"/>
    <w:rsid w:val="00B208FE"/>
    <w:rsid w:val="00B20A8B"/>
    <w:rsid w:val="00B41F7F"/>
    <w:rsid w:val="00B4426F"/>
    <w:rsid w:val="00B60C21"/>
    <w:rsid w:val="00B60D64"/>
    <w:rsid w:val="00B77D88"/>
    <w:rsid w:val="00B9589E"/>
    <w:rsid w:val="00B974D7"/>
    <w:rsid w:val="00BB0A9A"/>
    <w:rsid w:val="00BD083B"/>
    <w:rsid w:val="00BD2D93"/>
    <w:rsid w:val="00BE27A8"/>
    <w:rsid w:val="00BF0FD8"/>
    <w:rsid w:val="00BF45A1"/>
    <w:rsid w:val="00C00542"/>
    <w:rsid w:val="00C14BA4"/>
    <w:rsid w:val="00C15CB4"/>
    <w:rsid w:val="00C30FA7"/>
    <w:rsid w:val="00C343CA"/>
    <w:rsid w:val="00C53D6C"/>
    <w:rsid w:val="00C953F0"/>
    <w:rsid w:val="00CD55C9"/>
    <w:rsid w:val="00CE5026"/>
    <w:rsid w:val="00CF3F47"/>
    <w:rsid w:val="00D01118"/>
    <w:rsid w:val="00D01719"/>
    <w:rsid w:val="00D036D5"/>
    <w:rsid w:val="00D03BF5"/>
    <w:rsid w:val="00D17E05"/>
    <w:rsid w:val="00D21307"/>
    <w:rsid w:val="00D25814"/>
    <w:rsid w:val="00D27102"/>
    <w:rsid w:val="00D42703"/>
    <w:rsid w:val="00D44666"/>
    <w:rsid w:val="00D44A4C"/>
    <w:rsid w:val="00D60147"/>
    <w:rsid w:val="00D81D06"/>
    <w:rsid w:val="00D921EC"/>
    <w:rsid w:val="00D952C3"/>
    <w:rsid w:val="00D95CB7"/>
    <w:rsid w:val="00D9628C"/>
    <w:rsid w:val="00DA3525"/>
    <w:rsid w:val="00DB1E8F"/>
    <w:rsid w:val="00DB25A7"/>
    <w:rsid w:val="00DD7112"/>
    <w:rsid w:val="00DE7842"/>
    <w:rsid w:val="00DF04D2"/>
    <w:rsid w:val="00DF175F"/>
    <w:rsid w:val="00DF1A08"/>
    <w:rsid w:val="00E24525"/>
    <w:rsid w:val="00E351B7"/>
    <w:rsid w:val="00E45DD4"/>
    <w:rsid w:val="00E70560"/>
    <w:rsid w:val="00E839C7"/>
    <w:rsid w:val="00E84D3E"/>
    <w:rsid w:val="00E96CE0"/>
    <w:rsid w:val="00EA2C9C"/>
    <w:rsid w:val="00EA5650"/>
    <w:rsid w:val="00EA61B1"/>
    <w:rsid w:val="00EC2D89"/>
    <w:rsid w:val="00ED7063"/>
    <w:rsid w:val="00EE2C3E"/>
    <w:rsid w:val="00EF7D0E"/>
    <w:rsid w:val="00F31472"/>
    <w:rsid w:val="00F5704A"/>
    <w:rsid w:val="00F65B2D"/>
    <w:rsid w:val="00F824A4"/>
    <w:rsid w:val="00F90B26"/>
    <w:rsid w:val="00F96DF1"/>
    <w:rsid w:val="00FB70E9"/>
    <w:rsid w:val="00FC30DC"/>
    <w:rsid w:val="00FF79B9"/>
    <w:rsid w:val="6C74326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2D4CA0E"/>
  <w15:docId w15:val="{917DDA09-C733-40BC-97D4-073CB287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D55C9"/>
    <w:pPr>
      <w:spacing w:after="0" w:line="240" w:lineRule="auto"/>
      <w:jc w:val="both"/>
    </w:pPr>
    <w:rPr>
      <w:rFonts w:ascii="Calibri" w:hAnsi="Calibri" w:cs="Times New Roman"/>
      <w:lang w:val="de-DE"/>
    </w:rPr>
  </w:style>
  <w:style w:type="paragraph" w:styleId="Kop1">
    <w:name w:val="heading 1"/>
    <w:basedOn w:val="Lijstalinea"/>
    <w:next w:val="Standaard"/>
    <w:link w:val="Kop1Char"/>
    <w:rsid w:val="003856E6"/>
    <w:pPr>
      <w:numPr>
        <w:numId w:val="2"/>
      </w:numPr>
      <w:spacing w:before="240"/>
      <w:ind w:left="357" w:hanging="357"/>
      <w:contextualSpacing w:val="0"/>
      <w:outlineLvl w:val="0"/>
    </w:pPr>
    <w:rPr>
      <w:rFonts w:cs="Calibri"/>
      <w:b/>
      <w:lang w:val="en-US"/>
    </w:rPr>
  </w:style>
  <w:style w:type="paragraph" w:styleId="Kop2">
    <w:name w:val="heading 2"/>
    <w:basedOn w:val="Lijstalinea"/>
    <w:next w:val="Standaard"/>
    <w:link w:val="Kop2Char"/>
    <w:uiPriority w:val="9"/>
    <w:unhideWhenUsed/>
    <w:qFormat/>
    <w:rsid w:val="000579F4"/>
    <w:pPr>
      <w:numPr>
        <w:ilvl w:val="1"/>
        <w:numId w:val="2"/>
      </w:numPr>
      <w:spacing w:before="120"/>
      <w:ind w:left="357" w:hanging="357"/>
      <w:outlineLvl w:val="1"/>
    </w:pPr>
    <w:rPr>
      <w:rFonts w:cs="Calibri"/>
      <w:u w:val="single"/>
      <w:lang w:val="en-US"/>
    </w:rPr>
  </w:style>
  <w:style w:type="paragraph" w:styleId="Kop3">
    <w:name w:val="heading 3"/>
    <w:basedOn w:val="Lijstalinea"/>
    <w:next w:val="Standaard"/>
    <w:link w:val="Kop3Char"/>
    <w:uiPriority w:val="9"/>
    <w:unhideWhenUsed/>
    <w:qFormat/>
    <w:rsid w:val="00715B9F"/>
    <w:pPr>
      <w:spacing w:before="60"/>
      <w:ind w:left="0"/>
      <w:outlineLvl w:val="2"/>
    </w:pPr>
    <w:rPr>
      <w:rFonts w:cs="Calibri"/>
      <w:i/>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12D1D"/>
    <w:rPr>
      <w:rFonts w:ascii="Tahoma" w:hAnsi="Tahoma" w:cs="Tahoma"/>
      <w:sz w:val="16"/>
      <w:szCs w:val="16"/>
    </w:rPr>
  </w:style>
  <w:style w:type="character" w:customStyle="1" w:styleId="BallontekstChar">
    <w:name w:val="Ballontekst Char"/>
    <w:basedOn w:val="Standaardalinea-lettertype"/>
    <w:link w:val="Ballontekst"/>
    <w:uiPriority w:val="99"/>
    <w:semiHidden/>
    <w:rsid w:val="00112D1D"/>
    <w:rPr>
      <w:rFonts w:ascii="Tahoma" w:hAnsi="Tahoma" w:cs="Tahoma"/>
      <w:sz w:val="16"/>
      <w:szCs w:val="16"/>
    </w:rPr>
  </w:style>
  <w:style w:type="paragraph" w:styleId="Koptekst">
    <w:name w:val="header"/>
    <w:basedOn w:val="Standaard"/>
    <w:link w:val="KoptekstChar"/>
    <w:unhideWhenUsed/>
    <w:rsid w:val="00112D1D"/>
    <w:pPr>
      <w:tabs>
        <w:tab w:val="center" w:pos="4536"/>
        <w:tab w:val="right" w:pos="9072"/>
      </w:tabs>
    </w:pPr>
    <w:rPr>
      <w:rFonts w:asciiTheme="minorHAnsi" w:hAnsiTheme="minorHAnsi" w:cstheme="minorBidi"/>
      <w:lang w:val="de-AT"/>
    </w:rPr>
  </w:style>
  <w:style w:type="character" w:customStyle="1" w:styleId="KoptekstChar">
    <w:name w:val="Koptekst Char"/>
    <w:basedOn w:val="Standaardalinea-lettertype"/>
    <w:link w:val="Koptekst"/>
    <w:rsid w:val="00112D1D"/>
  </w:style>
  <w:style w:type="paragraph" w:styleId="Voettekst">
    <w:name w:val="footer"/>
    <w:basedOn w:val="Standaard"/>
    <w:link w:val="VoettekstChar"/>
    <w:uiPriority w:val="99"/>
    <w:unhideWhenUsed/>
    <w:rsid w:val="00112D1D"/>
    <w:pPr>
      <w:tabs>
        <w:tab w:val="center" w:pos="4536"/>
        <w:tab w:val="right" w:pos="9072"/>
      </w:tabs>
    </w:pPr>
    <w:rPr>
      <w:rFonts w:asciiTheme="minorHAnsi" w:hAnsiTheme="minorHAnsi" w:cstheme="minorBidi"/>
      <w:lang w:val="de-AT"/>
    </w:rPr>
  </w:style>
  <w:style w:type="character" w:customStyle="1" w:styleId="VoettekstChar">
    <w:name w:val="Voettekst Char"/>
    <w:basedOn w:val="Standaardalinea-lettertype"/>
    <w:link w:val="Voettekst"/>
    <w:uiPriority w:val="99"/>
    <w:rsid w:val="00112D1D"/>
  </w:style>
  <w:style w:type="paragraph" w:customStyle="1" w:styleId="p1">
    <w:name w:val="p1"/>
    <w:basedOn w:val="Standaard"/>
    <w:rsid w:val="00907966"/>
    <w:rPr>
      <w:rFonts w:ascii="Helvetica" w:hAnsi="Helvetica"/>
      <w:sz w:val="14"/>
      <w:szCs w:val="14"/>
      <w:lang w:eastAsia="de-DE"/>
    </w:rPr>
  </w:style>
  <w:style w:type="paragraph" w:styleId="Normaalweb">
    <w:name w:val="Normal (Web)"/>
    <w:basedOn w:val="Standaard"/>
    <w:uiPriority w:val="99"/>
    <w:semiHidden/>
    <w:unhideWhenUsed/>
    <w:rsid w:val="00A73581"/>
    <w:pPr>
      <w:spacing w:before="100" w:beforeAutospacing="1" w:after="100" w:afterAutospacing="1"/>
    </w:pPr>
    <w:rPr>
      <w:rFonts w:ascii="Times New Roman" w:eastAsia="Times New Roman" w:hAnsi="Times New Roman"/>
      <w:sz w:val="24"/>
      <w:szCs w:val="24"/>
      <w:lang w:val="de-AT" w:eastAsia="de-DE"/>
    </w:rPr>
  </w:style>
  <w:style w:type="character" w:styleId="Paginanummer">
    <w:name w:val="page number"/>
    <w:basedOn w:val="Standaardalinea-lettertype"/>
    <w:uiPriority w:val="99"/>
    <w:semiHidden/>
    <w:unhideWhenUsed/>
    <w:rsid w:val="00217637"/>
  </w:style>
  <w:style w:type="paragraph" w:customStyle="1" w:styleId="BasicParagraph">
    <w:name w:val="[Basic Paragraph]"/>
    <w:basedOn w:val="Standaard"/>
    <w:uiPriority w:val="99"/>
    <w:rsid w:val="001E15F7"/>
    <w:pPr>
      <w:autoSpaceDE w:val="0"/>
      <w:autoSpaceDN w:val="0"/>
      <w:adjustRightInd w:val="0"/>
      <w:spacing w:line="288" w:lineRule="auto"/>
      <w:textAlignment w:val="center"/>
    </w:pPr>
    <w:rPr>
      <w:rFonts w:ascii="Minion Pro" w:hAnsi="Minion Pro" w:cs="Minion Pro"/>
      <w:color w:val="000000"/>
      <w:sz w:val="24"/>
      <w:szCs w:val="24"/>
    </w:rPr>
  </w:style>
  <w:style w:type="paragraph" w:styleId="Lijstalinea">
    <w:name w:val="List Paragraph"/>
    <w:basedOn w:val="Standaard"/>
    <w:uiPriority w:val="34"/>
    <w:qFormat/>
    <w:rsid w:val="004B253B"/>
    <w:pPr>
      <w:ind w:left="720"/>
      <w:contextualSpacing/>
    </w:pPr>
  </w:style>
  <w:style w:type="character" w:customStyle="1" w:styleId="Kop1Char">
    <w:name w:val="Kop 1 Char"/>
    <w:basedOn w:val="Standaardalinea-lettertype"/>
    <w:link w:val="Kop1"/>
    <w:rsid w:val="003856E6"/>
    <w:rPr>
      <w:rFonts w:ascii="Calibri" w:hAnsi="Calibri" w:cs="Calibri"/>
      <w:b/>
      <w:lang w:val="en-US"/>
    </w:rPr>
  </w:style>
  <w:style w:type="character" w:styleId="Hyperlink">
    <w:name w:val="Hyperlink"/>
    <w:basedOn w:val="Standaardalinea-lettertype"/>
    <w:uiPriority w:val="99"/>
    <w:unhideWhenUsed/>
    <w:rsid w:val="00B20A8B"/>
    <w:rPr>
      <w:color w:val="0000FF" w:themeColor="hyperlink"/>
      <w:u w:val="single"/>
    </w:rPr>
  </w:style>
  <w:style w:type="character" w:customStyle="1" w:styleId="apple-converted-space">
    <w:name w:val="apple-converted-space"/>
    <w:basedOn w:val="Standaardalinea-lettertype"/>
    <w:rsid w:val="00B20A8B"/>
  </w:style>
  <w:style w:type="character" w:customStyle="1" w:styleId="spelle">
    <w:name w:val="spelle"/>
    <w:basedOn w:val="Standaardalinea-lettertype"/>
    <w:rsid w:val="00B20A8B"/>
  </w:style>
  <w:style w:type="character" w:customStyle="1" w:styleId="Kop2Char">
    <w:name w:val="Kop 2 Char"/>
    <w:basedOn w:val="Standaardalinea-lettertype"/>
    <w:link w:val="Kop2"/>
    <w:uiPriority w:val="9"/>
    <w:rsid w:val="000579F4"/>
    <w:rPr>
      <w:rFonts w:ascii="Calibri" w:hAnsi="Calibri" w:cs="Calibri"/>
      <w:u w:val="single"/>
      <w:lang w:val="en-US"/>
    </w:rPr>
  </w:style>
  <w:style w:type="paragraph" w:styleId="Lijstopsomteken">
    <w:name w:val="List Bullet"/>
    <w:basedOn w:val="Standaard"/>
    <w:uiPriority w:val="99"/>
    <w:unhideWhenUsed/>
    <w:rsid w:val="009A59BE"/>
    <w:pPr>
      <w:numPr>
        <w:numId w:val="5"/>
      </w:numPr>
      <w:contextualSpacing/>
    </w:pPr>
    <w:rPr>
      <w:rFonts w:asciiTheme="minorHAnsi" w:eastAsia="Times New Roman" w:hAnsiTheme="minorHAnsi"/>
      <w:szCs w:val="24"/>
      <w:lang w:val="de-AT" w:eastAsia="de-DE"/>
    </w:rPr>
  </w:style>
  <w:style w:type="paragraph" w:styleId="Plattetekst">
    <w:name w:val="Body Text"/>
    <w:basedOn w:val="Standaard"/>
    <w:link w:val="PlattetekstChar"/>
    <w:semiHidden/>
    <w:unhideWhenUsed/>
    <w:rsid w:val="009A59BE"/>
    <w:rPr>
      <w:rFonts w:ascii="Arial" w:eastAsia="Times New Roman" w:hAnsi="Arial" w:cs="Arial"/>
      <w:szCs w:val="24"/>
      <w:lang w:eastAsia="de-DE"/>
    </w:rPr>
  </w:style>
  <w:style w:type="character" w:customStyle="1" w:styleId="PlattetekstChar">
    <w:name w:val="Platte tekst Char"/>
    <w:basedOn w:val="Standaardalinea-lettertype"/>
    <w:link w:val="Plattetekst"/>
    <w:semiHidden/>
    <w:rsid w:val="009A59BE"/>
    <w:rPr>
      <w:rFonts w:ascii="Arial" w:eastAsia="Times New Roman" w:hAnsi="Arial" w:cs="Arial"/>
      <w:szCs w:val="24"/>
      <w:lang w:val="de-DE" w:eastAsia="de-DE"/>
    </w:rPr>
  </w:style>
  <w:style w:type="table" w:styleId="Tabelraster">
    <w:name w:val="Table Grid"/>
    <w:basedOn w:val="Standaardtabel"/>
    <w:uiPriority w:val="39"/>
    <w:rsid w:val="009A59B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8C0DD0"/>
    <w:rPr>
      <w:sz w:val="16"/>
      <w:szCs w:val="16"/>
    </w:rPr>
  </w:style>
  <w:style w:type="paragraph" w:styleId="Tekstopmerking">
    <w:name w:val="annotation text"/>
    <w:basedOn w:val="Standaard"/>
    <w:link w:val="TekstopmerkingChar"/>
    <w:uiPriority w:val="99"/>
    <w:unhideWhenUsed/>
    <w:rsid w:val="008C0DD0"/>
    <w:rPr>
      <w:sz w:val="20"/>
      <w:szCs w:val="20"/>
    </w:rPr>
  </w:style>
  <w:style w:type="character" w:customStyle="1" w:styleId="TekstopmerkingChar">
    <w:name w:val="Tekst opmerking Char"/>
    <w:basedOn w:val="Standaardalinea-lettertype"/>
    <w:link w:val="Tekstopmerking"/>
    <w:uiPriority w:val="99"/>
    <w:rsid w:val="008C0DD0"/>
    <w:rPr>
      <w:rFonts w:ascii="Calibri" w:hAnsi="Calibri" w:cs="Times New Roman"/>
      <w:sz w:val="20"/>
      <w:szCs w:val="20"/>
      <w:lang w:val="de-DE"/>
    </w:rPr>
  </w:style>
  <w:style w:type="paragraph" w:styleId="Onderwerpvanopmerking">
    <w:name w:val="annotation subject"/>
    <w:basedOn w:val="Tekstopmerking"/>
    <w:next w:val="Tekstopmerking"/>
    <w:link w:val="OnderwerpvanopmerkingChar"/>
    <w:uiPriority w:val="99"/>
    <w:semiHidden/>
    <w:unhideWhenUsed/>
    <w:rsid w:val="008C0DD0"/>
    <w:rPr>
      <w:b/>
      <w:bCs/>
    </w:rPr>
  </w:style>
  <w:style w:type="character" w:customStyle="1" w:styleId="OnderwerpvanopmerkingChar">
    <w:name w:val="Onderwerp van opmerking Char"/>
    <w:basedOn w:val="TekstopmerkingChar"/>
    <w:link w:val="Onderwerpvanopmerking"/>
    <w:uiPriority w:val="99"/>
    <w:semiHidden/>
    <w:rsid w:val="008C0DD0"/>
    <w:rPr>
      <w:rFonts w:ascii="Calibri" w:hAnsi="Calibri" w:cs="Times New Roman"/>
      <w:b/>
      <w:bCs/>
      <w:sz w:val="20"/>
      <w:szCs w:val="20"/>
      <w:lang w:val="de-DE"/>
    </w:rPr>
  </w:style>
  <w:style w:type="character" w:customStyle="1" w:styleId="Kop3Char">
    <w:name w:val="Kop 3 Char"/>
    <w:basedOn w:val="Standaardalinea-lettertype"/>
    <w:link w:val="Kop3"/>
    <w:uiPriority w:val="9"/>
    <w:rsid w:val="000579F4"/>
    <w:rPr>
      <w:rFonts w:ascii="Calibri" w:hAnsi="Calibri" w:cs="Calibri"/>
      <w:i/>
      <w:lang w:val="en-US"/>
    </w:rPr>
  </w:style>
  <w:style w:type="paragraph" w:styleId="Inhopg2">
    <w:name w:val="toc 2"/>
    <w:basedOn w:val="Standaard"/>
    <w:next w:val="Standaard"/>
    <w:autoRedefine/>
    <w:uiPriority w:val="39"/>
    <w:unhideWhenUsed/>
    <w:rsid w:val="00EA2C9C"/>
    <w:pPr>
      <w:spacing w:after="100"/>
      <w:ind w:left="220"/>
    </w:pPr>
  </w:style>
  <w:style w:type="paragraph" w:styleId="Inhopg1">
    <w:name w:val="toc 1"/>
    <w:basedOn w:val="Standaard"/>
    <w:next w:val="Standaard"/>
    <w:autoRedefine/>
    <w:uiPriority w:val="39"/>
    <w:unhideWhenUsed/>
    <w:rsid w:val="00EA2C9C"/>
    <w:pPr>
      <w:spacing w:after="100"/>
    </w:pPr>
  </w:style>
  <w:style w:type="paragraph" w:styleId="Inhopg3">
    <w:name w:val="toc 3"/>
    <w:basedOn w:val="Standaard"/>
    <w:next w:val="Standaard"/>
    <w:autoRedefine/>
    <w:uiPriority w:val="39"/>
    <w:unhideWhenUsed/>
    <w:rsid w:val="00EA2C9C"/>
    <w:pPr>
      <w:spacing w:after="100"/>
      <w:ind w:left="440"/>
    </w:pPr>
  </w:style>
  <w:style w:type="table" w:styleId="Rastertabel1licht-Accent6">
    <w:name w:val="Grid Table 1 Light Accent 6"/>
    <w:basedOn w:val="Standaardtabel"/>
    <w:uiPriority w:val="46"/>
    <w:rsid w:val="00AC50E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UnresolvedMention">
    <w:name w:val="Unresolved Mention"/>
    <w:basedOn w:val="Standaardalinea-lettertype"/>
    <w:uiPriority w:val="99"/>
    <w:semiHidden/>
    <w:unhideWhenUsed/>
    <w:rsid w:val="00037328"/>
    <w:rPr>
      <w:color w:val="605E5C"/>
      <w:shd w:val="clear" w:color="auto" w:fill="E1DFDD"/>
    </w:rPr>
  </w:style>
  <w:style w:type="character" w:styleId="GevolgdeHyperlink">
    <w:name w:val="FollowedHyperlink"/>
    <w:basedOn w:val="Standaardalinea-lettertype"/>
    <w:uiPriority w:val="99"/>
    <w:semiHidden/>
    <w:unhideWhenUsed/>
    <w:rsid w:val="00D17E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20553">
      <w:bodyDiv w:val="1"/>
      <w:marLeft w:val="0"/>
      <w:marRight w:val="0"/>
      <w:marTop w:val="0"/>
      <w:marBottom w:val="0"/>
      <w:divBdr>
        <w:top w:val="none" w:sz="0" w:space="0" w:color="auto"/>
        <w:left w:val="none" w:sz="0" w:space="0" w:color="auto"/>
        <w:bottom w:val="none" w:sz="0" w:space="0" w:color="auto"/>
        <w:right w:val="none" w:sz="0" w:space="0" w:color="auto"/>
      </w:divBdr>
    </w:div>
    <w:div w:id="301154130">
      <w:bodyDiv w:val="1"/>
      <w:marLeft w:val="0"/>
      <w:marRight w:val="0"/>
      <w:marTop w:val="0"/>
      <w:marBottom w:val="0"/>
      <w:divBdr>
        <w:top w:val="none" w:sz="0" w:space="0" w:color="auto"/>
        <w:left w:val="none" w:sz="0" w:space="0" w:color="auto"/>
        <w:bottom w:val="none" w:sz="0" w:space="0" w:color="auto"/>
        <w:right w:val="none" w:sz="0" w:space="0" w:color="auto"/>
      </w:divBdr>
    </w:div>
    <w:div w:id="301542929">
      <w:bodyDiv w:val="1"/>
      <w:marLeft w:val="0"/>
      <w:marRight w:val="0"/>
      <w:marTop w:val="0"/>
      <w:marBottom w:val="0"/>
      <w:divBdr>
        <w:top w:val="none" w:sz="0" w:space="0" w:color="auto"/>
        <w:left w:val="none" w:sz="0" w:space="0" w:color="auto"/>
        <w:bottom w:val="none" w:sz="0" w:space="0" w:color="auto"/>
        <w:right w:val="none" w:sz="0" w:space="0" w:color="auto"/>
      </w:divBdr>
    </w:div>
    <w:div w:id="401488105">
      <w:bodyDiv w:val="1"/>
      <w:marLeft w:val="0"/>
      <w:marRight w:val="0"/>
      <w:marTop w:val="0"/>
      <w:marBottom w:val="0"/>
      <w:divBdr>
        <w:top w:val="none" w:sz="0" w:space="0" w:color="auto"/>
        <w:left w:val="none" w:sz="0" w:space="0" w:color="auto"/>
        <w:bottom w:val="none" w:sz="0" w:space="0" w:color="auto"/>
        <w:right w:val="none" w:sz="0" w:space="0" w:color="auto"/>
      </w:divBdr>
    </w:div>
    <w:div w:id="805976048">
      <w:bodyDiv w:val="1"/>
      <w:marLeft w:val="0"/>
      <w:marRight w:val="0"/>
      <w:marTop w:val="0"/>
      <w:marBottom w:val="0"/>
      <w:divBdr>
        <w:top w:val="none" w:sz="0" w:space="0" w:color="auto"/>
        <w:left w:val="none" w:sz="0" w:space="0" w:color="auto"/>
        <w:bottom w:val="none" w:sz="0" w:space="0" w:color="auto"/>
        <w:right w:val="none" w:sz="0" w:space="0" w:color="auto"/>
      </w:divBdr>
    </w:div>
    <w:div w:id="1084062896">
      <w:bodyDiv w:val="1"/>
      <w:marLeft w:val="0"/>
      <w:marRight w:val="0"/>
      <w:marTop w:val="0"/>
      <w:marBottom w:val="0"/>
      <w:divBdr>
        <w:top w:val="none" w:sz="0" w:space="0" w:color="auto"/>
        <w:left w:val="none" w:sz="0" w:space="0" w:color="auto"/>
        <w:bottom w:val="none" w:sz="0" w:space="0" w:color="auto"/>
        <w:right w:val="none" w:sz="0" w:space="0" w:color="auto"/>
      </w:divBdr>
    </w:div>
    <w:div w:id="1386418081">
      <w:bodyDiv w:val="1"/>
      <w:marLeft w:val="0"/>
      <w:marRight w:val="0"/>
      <w:marTop w:val="0"/>
      <w:marBottom w:val="0"/>
      <w:divBdr>
        <w:top w:val="none" w:sz="0" w:space="0" w:color="auto"/>
        <w:left w:val="none" w:sz="0" w:space="0" w:color="auto"/>
        <w:bottom w:val="none" w:sz="0" w:space="0" w:color="auto"/>
        <w:right w:val="none" w:sz="0" w:space="0" w:color="auto"/>
      </w:divBdr>
    </w:div>
    <w:div w:id="1513493140">
      <w:bodyDiv w:val="1"/>
      <w:marLeft w:val="0"/>
      <w:marRight w:val="0"/>
      <w:marTop w:val="0"/>
      <w:marBottom w:val="0"/>
      <w:divBdr>
        <w:top w:val="none" w:sz="0" w:space="0" w:color="auto"/>
        <w:left w:val="none" w:sz="0" w:space="0" w:color="auto"/>
        <w:bottom w:val="none" w:sz="0" w:space="0" w:color="auto"/>
        <w:right w:val="none" w:sz="0" w:space="0" w:color="auto"/>
      </w:divBdr>
    </w:div>
    <w:div w:id="1875773715">
      <w:bodyDiv w:val="1"/>
      <w:marLeft w:val="0"/>
      <w:marRight w:val="0"/>
      <w:marTop w:val="0"/>
      <w:marBottom w:val="0"/>
      <w:divBdr>
        <w:top w:val="none" w:sz="0" w:space="0" w:color="auto"/>
        <w:left w:val="none" w:sz="0" w:space="0" w:color="auto"/>
        <w:bottom w:val="none" w:sz="0" w:space="0" w:color="auto"/>
        <w:right w:val="none" w:sz="0" w:space="0" w:color="auto"/>
      </w:divBdr>
    </w:div>
    <w:div w:id="1931544300">
      <w:bodyDiv w:val="1"/>
      <w:marLeft w:val="0"/>
      <w:marRight w:val="0"/>
      <w:marTop w:val="0"/>
      <w:marBottom w:val="0"/>
      <w:divBdr>
        <w:top w:val="none" w:sz="0" w:space="0" w:color="auto"/>
        <w:left w:val="none" w:sz="0" w:space="0" w:color="auto"/>
        <w:bottom w:val="none" w:sz="0" w:space="0" w:color="auto"/>
        <w:right w:val="none" w:sz="0" w:space="0" w:color="auto"/>
      </w:divBdr>
      <w:divsChild>
        <w:div w:id="412360532">
          <w:marLeft w:val="0"/>
          <w:marRight w:val="0"/>
          <w:marTop w:val="0"/>
          <w:marBottom w:val="0"/>
          <w:divBdr>
            <w:top w:val="none" w:sz="0" w:space="0" w:color="auto"/>
            <w:left w:val="none" w:sz="0" w:space="0" w:color="auto"/>
            <w:bottom w:val="none" w:sz="0" w:space="0" w:color="auto"/>
            <w:right w:val="none" w:sz="0" w:space="0" w:color="auto"/>
          </w:divBdr>
          <w:divsChild>
            <w:div w:id="879055665">
              <w:marLeft w:val="0"/>
              <w:marRight w:val="0"/>
              <w:marTop w:val="0"/>
              <w:marBottom w:val="0"/>
              <w:divBdr>
                <w:top w:val="none" w:sz="0" w:space="0" w:color="auto"/>
                <w:left w:val="none" w:sz="0" w:space="0" w:color="auto"/>
                <w:bottom w:val="none" w:sz="0" w:space="0" w:color="auto"/>
                <w:right w:val="none" w:sz="0" w:space="0" w:color="auto"/>
              </w:divBdr>
            </w:div>
          </w:divsChild>
        </w:div>
        <w:div w:id="887453348">
          <w:marLeft w:val="0"/>
          <w:marRight w:val="0"/>
          <w:marTop w:val="0"/>
          <w:marBottom w:val="0"/>
          <w:divBdr>
            <w:top w:val="none" w:sz="0" w:space="0" w:color="auto"/>
            <w:left w:val="none" w:sz="0" w:space="0" w:color="auto"/>
            <w:bottom w:val="none" w:sz="0" w:space="0" w:color="auto"/>
            <w:right w:val="none" w:sz="0" w:space="0" w:color="auto"/>
          </w:divBdr>
          <w:divsChild>
            <w:div w:id="1981105862">
              <w:marLeft w:val="0"/>
              <w:marRight w:val="0"/>
              <w:marTop w:val="0"/>
              <w:marBottom w:val="0"/>
              <w:divBdr>
                <w:top w:val="none" w:sz="0" w:space="0" w:color="auto"/>
                <w:left w:val="none" w:sz="0" w:space="0" w:color="auto"/>
                <w:bottom w:val="none" w:sz="0" w:space="0" w:color="auto"/>
                <w:right w:val="none" w:sz="0" w:space="0" w:color="auto"/>
              </w:divBdr>
            </w:div>
          </w:divsChild>
        </w:div>
        <w:div w:id="441727515">
          <w:marLeft w:val="0"/>
          <w:marRight w:val="0"/>
          <w:marTop w:val="0"/>
          <w:marBottom w:val="0"/>
          <w:divBdr>
            <w:top w:val="none" w:sz="0" w:space="0" w:color="auto"/>
            <w:left w:val="none" w:sz="0" w:space="0" w:color="auto"/>
            <w:bottom w:val="none" w:sz="0" w:space="0" w:color="auto"/>
            <w:right w:val="none" w:sz="0" w:space="0" w:color="auto"/>
          </w:divBdr>
        </w:div>
      </w:divsChild>
    </w:div>
    <w:div w:id="210753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belnuc.b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33C16-ADCE-45CD-8199-E0C3D9F7C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7</Pages>
  <Words>985</Words>
  <Characters>5418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TU Wien, Studentenlizenz</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dc:creator>
  <cp:lastModifiedBy>Tim Van den Wyngaert</cp:lastModifiedBy>
  <cp:revision>28</cp:revision>
  <cp:lastPrinted>2021-06-06T11:52:00Z</cp:lastPrinted>
  <dcterms:created xsi:type="dcterms:W3CDTF">2020-06-29T07:16:00Z</dcterms:created>
  <dcterms:modified xsi:type="dcterms:W3CDTF">2021-06-06T12:11:00Z</dcterms:modified>
</cp:coreProperties>
</file>